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295" w:rsidRPr="00F65295" w:rsidRDefault="002A5753" w:rsidP="00F65295">
      <w:pPr>
        <w:keepNext/>
        <w:keepLines/>
        <w:spacing w:after="0" w:line="240" w:lineRule="auto"/>
        <w:ind w:firstLine="567"/>
        <w:jc w:val="center"/>
        <w:outlineLvl w:val="0"/>
        <w:rPr>
          <w:rFonts w:ascii="Calibri" w:eastAsia="Calibri" w:hAnsi="Calibri" w:cs="Calibri"/>
          <w:b/>
          <w:color w:val="000000"/>
          <w:sz w:val="28"/>
          <w:szCs w:val="28"/>
        </w:rPr>
      </w:pPr>
      <w:bookmarkStart w:id="0" w:name="_Toc19487"/>
      <w:bookmarkStart w:id="1" w:name="_Toc19493"/>
      <w:proofErr w:type="spellStart"/>
      <w:r w:rsidRPr="002A5753">
        <w:rPr>
          <w:rFonts w:ascii="Calibri" w:eastAsia="Calibri" w:hAnsi="Calibri" w:cs="Calibri"/>
          <w:b/>
          <w:color w:val="000000"/>
          <w:sz w:val="28"/>
          <w:szCs w:val="28"/>
        </w:rPr>
        <w:t>Front</w:t>
      </w:r>
      <w:proofErr w:type="spellEnd"/>
      <w:r w:rsidRPr="002A5753">
        <w:rPr>
          <w:rFonts w:ascii="Calibri" w:eastAsia="Calibri" w:hAnsi="Calibri" w:cs="Calibri"/>
          <w:b/>
          <w:color w:val="000000"/>
          <w:sz w:val="28"/>
          <w:szCs w:val="28"/>
        </w:rPr>
        <w:t xml:space="preserve"> </w:t>
      </w:r>
      <w:proofErr w:type="spellStart"/>
      <w:r w:rsidRPr="002A5753">
        <w:rPr>
          <w:rFonts w:ascii="Calibri" w:eastAsia="Calibri" w:hAnsi="Calibri" w:cs="Calibri"/>
          <w:b/>
          <w:color w:val="000000"/>
          <w:sz w:val="28"/>
          <w:szCs w:val="28"/>
        </w:rPr>
        <w:t>Panel</w:t>
      </w:r>
      <w:proofErr w:type="spellEnd"/>
      <w:r>
        <w:rPr>
          <w:rFonts w:ascii="Calibri" w:eastAsia="Calibri" w:hAnsi="Calibri" w:cs="Calibri"/>
          <w:b/>
          <w:color w:val="000000"/>
          <w:sz w:val="28"/>
          <w:szCs w:val="28"/>
        </w:rPr>
        <w:t>(</w:t>
      </w:r>
      <w:bookmarkEnd w:id="0"/>
      <w:r>
        <w:rPr>
          <w:rFonts w:ascii="Calibri" w:eastAsia="Calibri" w:hAnsi="Calibri" w:cs="Calibri"/>
          <w:b/>
          <w:color w:val="000000"/>
          <w:sz w:val="28"/>
          <w:szCs w:val="28"/>
        </w:rPr>
        <w:t>Передняя панель)</w:t>
      </w:r>
    </w:p>
    <w:p w:rsidR="00F65295" w:rsidRPr="00F65295" w:rsidRDefault="00F65295" w:rsidP="00F65295">
      <w:pPr>
        <w:spacing w:after="0" w:line="240" w:lineRule="auto"/>
        <w:ind w:firstLine="567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F65295">
        <w:rPr>
          <w:rFonts w:ascii="Calibri" w:eastAsia="Calibri" w:hAnsi="Calibri" w:cs="Calibri"/>
          <w:color w:val="000000"/>
          <w:sz w:val="20"/>
          <w:szCs w:val="20"/>
        </w:rPr>
        <w:t xml:space="preserve">Следующая диаграмма кратко описывает переднюю панель осциллографа </w:t>
      </w:r>
    </w:p>
    <w:p w:rsidR="00F65295" w:rsidRPr="00F65295" w:rsidRDefault="00F65295" w:rsidP="00F65295">
      <w:pPr>
        <w:spacing w:after="0" w:line="240" w:lineRule="auto"/>
        <w:ind w:firstLine="567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5041265" cy="4603750"/>
            <wp:effectExtent l="0" t="0" r="6985" b="635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265" cy="460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295" w:rsidRPr="00F65295" w:rsidRDefault="002A5753" w:rsidP="00F65295">
      <w:pPr>
        <w:keepNext/>
        <w:keepLines/>
        <w:spacing w:after="0" w:line="240" w:lineRule="auto"/>
        <w:ind w:firstLine="567"/>
        <w:jc w:val="center"/>
        <w:outlineLvl w:val="0"/>
        <w:rPr>
          <w:rFonts w:ascii="Calibri" w:eastAsia="Calibri" w:hAnsi="Calibri" w:cs="Calibri"/>
          <w:b/>
          <w:color w:val="000000"/>
          <w:sz w:val="28"/>
          <w:szCs w:val="28"/>
        </w:rPr>
      </w:pPr>
      <w:bookmarkStart w:id="2" w:name="_Toc19488"/>
      <w:proofErr w:type="spellStart"/>
      <w:proofErr w:type="gramStart"/>
      <w:r w:rsidRPr="002A5753">
        <w:rPr>
          <w:rFonts w:ascii="Calibri" w:eastAsia="Calibri" w:hAnsi="Calibri" w:cs="Calibri"/>
          <w:b/>
          <w:color w:val="000000"/>
          <w:sz w:val="28"/>
          <w:szCs w:val="28"/>
        </w:rPr>
        <w:t>The</w:t>
      </w:r>
      <w:proofErr w:type="spellEnd"/>
      <w:r w:rsidRPr="002A5753">
        <w:rPr>
          <w:rFonts w:ascii="Calibri" w:eastAsia="Calibri" w:hAnsi="Calibri" w:cs="Calibri"/>
          <w:b/>
          <w:color w:val="000000"/>
          <w:sz w:val="28"/>
          <w:szCs w:val="28"/>
        </w:rPr>
        <w:t xml:space="preserve"> </w:t>
      </w:r>
      <w:proofErr w:type="spellStart"/>
      <w:r w:rsidRPr="002A5753">
        <w:rPr>
          <w:rFonts w:ascii="Calibri" w:eastAsia="Calibri" w:hAnsi="Calibri" w:cs="Calibri"/>
          <w:b/>
          <w:color w:val="000000"/>
          <w:sz w:val="28"/>
          <w:szCs w:val="28"/>
        </w:rPr>
        <w:t>user</w:t>
      </w:r>
      <w:proofErr w:type="spellEnd"/>
      <w:r w:rsidRPr="002A5753">
        <w:rPr>
          <w:rFonts w:ascii="Calibri" w:eastAsia="Calibri" w:hAnsi="Calibri" w:cs="Calibri"/>
          <w:b/>
          <w:color w:val="000000"/>
          <w:sz w:val="28"/>
          <w:szCs w:val="28"/>
        </w:rPr>
        <w:t xml:space="preserve"> </w:t>
      </w:r>
      <w:proofErr w:type="spellStart"/>
      <w:r w:rsidRPr="002A5753">
        <w:rPr>
          <w:rFonts w:ascii="Calibri" w:eastAsia="Calibri" w:hAnsi="Calibri" w:cs="Calibri"/>
          <w:b/>
          <w:color w:val="000000"/>
          <w:sz w:val="28"/>
          <w:szCs w:val="28"/>
        </w:rPr>
        <w:t>interface</w:t>
      </w:r>
      <w:proofErr w:type="spellEnd"/>
      <w:r>
        <w:rPr>
          <w:rFonts w:ascii="Calibri" w:eastAsia="Calibri" w:hAnsi="Calibri" w:cs="Calibri"/>
          <w:b/>
          <w:color w:val="000000"/>
          <w:sz w:val="28"/>
          <w:szCs w:val="28"/>
        </w:rPr>
        <w:t>)</w:t>
      </w:r>
      <w:r w:rsidR="00F65295" w:rsidRPr="00F65295">
        <w:rPr>
          <w:rFonts w:ascii="Calibri" w:eastAsia="Calibri" w:hAnsi="Calibri" w:cs="Calibri"/>
          <w:b/>
          <w:color w:val="000000"/>
          <w:sz w:val="28"/>
          <w:szCs w:val="28"/>
        </w:rPr>
        <w:t>П</w:t>
      </w:r>
      <w:r>
        <w:rPr>
          <w:rFonts w:ascii="Calibri" w:eastAsia="Calibri" w:hAnsi="Calibri" w:cs="Calibri"/>
          <w:b/>
          <w:color w:val="000000"/>
          <w:sz w:val="28"/>
          <w:szCs w:val="28"/>
        </w:rPr>
        <w:t>ользовательский</w:t>
      </w:r>
      <w:r w:rsidR="00F65295" w:rsidRPr="00F65295">
        <w:rPr>
          <w:rFonts w:ascii="Calibri" w:eastAsia="Calibri" w:hAnsi="Calibri" w:cs="Calibri"/>
          <w:b/>
          <w:color w:val="000000"/>
          <w:sz w:val="28"/>
          <w:szCs w:val="28"/>
        </w:rPr>
        <w:t xml:space="preserve"> </w:t>
      </w:r>
      <w:bookmarkEnd w:id="2"/>
      <w:proofErr w:type="spellStart"/>
      <w:r>
        <w:rPr>
          <w:rFonts w:ascii="Calibri" w:eastAsia="Calibri" w:hAnsi="Calibri" w:cs="Calibri"/>
          <w:b/>
          <w:color w:val="000000"/>
          <w:sz w:val="28"/>
          <w:szCs w:val="28"/>
        </w:rPr>
        <w:t>интефейс</w:t>
      </w:r>
      <w:proofErr w:type="spellEnd"/>
      <w:r>
        <w:rPr>
          <w:rFonts w:ascii="Calibri" w:eastAsia="Calibri" w:hAnsi="Calibri" w:cs="Calibri"/>
          <w:b/>
          <w:color w:val="000000"/>
          <w:sz w:val="28"/>
          <w:szCs w:val="28"/>
        </w:rPr>
        <w:t>)</w:t>
      </w:r>
      <w:proofErr w:type="gramEnd"/>
    </w:p>
    <w:p w:rsidR="00F65295" w:rsidRPr="00F65295" w:rsidRDefault="00F65295" w:rsidP="00F65295">
      <w:pPr>
        <w:spacing w:after="0" w:line="240" w:lineRule="auto"/>
        <w:ind w:firstLine="567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5414645" cy="3705225"/>
            <wp:effectExtent l="0" t="0" r="0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4645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295" w:rsidRPr="00F65295" w:rsidRDefault="00F65295" w:rsidP="00F65295">
      <w:pPr>
        <w:spacing w:after="0" w:line="240" w:lineRule="auto"/>
        <w:ind w:firstLine="567"/>
        <w:jc w:val="both"/>
        <w:rPr>
          <w:rFonts w:ascii="Calibri" w:eastAsia="Times New Roman" w:hAnsi="Calibri" w:cs="Calibri"/>
          <w:b/>
          <w:sz w:val="24"/>
          <w:szCs w:val="24"/>
          <w:lang w:eastAsia="ru-RU"/>
        </w:rPr>
      </w:pPr>
      <w:r w:rsidRPr="00F65295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spellStart"/>
      <w:r w:rsidR="00E15776" w:rsidRPr="00E15776">
        <w:rPr>
          <w:rFonts w:ascii="Calibri" w:eastAsia="Calibri" w:hAnsi="Calibri" w:cs="Calibri"/>
          <w:b/>
          <w:color w:val="000000"/>
          <w:sz w:val="24"/>
          <w:szCs w:val="24"/>
        </w:rPr>
        <w:t>Trigger</w:t>
      </w:r>
      <w:proofErr w:type="spellEnd"/>
      <w:r w:rsidR="00E15776" w:rsidRPr="00E15776">
        <w:rPr>
          <w:rFonts w:ascii="Calibri" w:eastAsia="Calibri" w:hAnsi="Calibri" w:cs="Calibri"/>
          <w:b/>
          <w:color w:val="000000"/>
          <w:sz w:val="24"/>
          <w:szCs w:val="24"/>
        </w:rPr>
        <w:t xml:space="preserve"> </w:t>
      </w:r>
      <w:proofErr w:type="spellStart"/>
      <w:r w:rsidR="00E15776" w:rsidRPr="00E15776">
        <w:rPr>
          <w:rFonts w:ascii="Calibri" w:eastAsia="Calibri" w:hAnsi="Calibri" w:cs="Calibri"/>
          <w:b/>
          <w:color w:val="000000"/>
          <w:sz w:val="24"/>
          <w:szCs w:val="24"/>
        </w:rPr>
        <w:t>Status</w:t>
      </w:r>
      <w:proofErr w:type="spellEnd"/>
      <w:r w:rsidR="00E15776">
        <w:rPr>
          <w:rFonts w:ascii="Calibri" w:eastAsia="Arial" w:hAnsi="Calibri" w:cs="Calibri"/>
          <w:b/>
          <w:sz w:val="24"/>
          <w:szCs w:val="24"/>
          <w:lang w:eastAsia="ru-RU"/>
        </w:rPr>
        <w:t>(</w:t>
      </w:r>
      <w:r w:rsidRPr="00F65295">
        <w:rPr>
          <w:rFonts w:ascii="Calibri" w:eastAsia="Arial" w:hAnsi="Calibri" w:cs="Calibri"/>
          <w:b/>
          <w:sz w:val="24"/>
          <w:szCs w:val="24"/>
          <w:lang w:eastAsia="ru-RU"/>
        </w:rPr>
        <w:t>Статус триггера</w:t>
      </w:r>
      <w:r w:rsidR="00E15776">
        <w:rPr>
          <w:rFonts w:ascii="Calibri" w:eastAsia="Arial" w:hAnsi="Calibri" w:cs="Calibri"/>
          <w:b/>
          <w:sz w:val="24"/>
          <w:szCs w:val="24"/>
          <w:lang w:eastAsia="ru-RU"/>
        </w:rPr>
        <w:t>)</w:t>
      </w:r>
      <w:r w:rsidRPr="00F65295">
        <w:rPr>
          <w:rFonts w:ascii="Calibri" w:eastAsia="Arial" w:hAnsi="Calibri" w:cs="Calibri"/>
          <w:b/>
          <w:sz w:val="24"/>
          <w:szCs w:val="24"/>
          <w:lang w:eastAsia="ru-RU"/>
        </w:rPr>
        <w:t>:</w:t>
      </w:r>
    </w:p>
    <w:p w:rsidR="00F65295" w:rsidRPr="00F65295" w:rsidRDefault="00F65295" w:rsidP="00F65295">
      <w:pPr>
        <w:spacing w:after="0" w:line="240" w:lineRule="auto"/>
        <w:ind w:firstLine="567"/>
        <w:jc w:val="both"/>
        <w:rPr>
          <w:rFonts w:ascii="Calibri" w:eastAsia="Times New Roman" w:hAnsi="Calibri" w:cs="Calibri"/>
          <w:sz w:val="20"/>
          <w:szCs w:val="20"/>
          <w:lang w:eastAsia="ru-RU"/>
        </w:rPr>
      </w:pPr>
    </w:p>
    <w:p w:rsidR="00F65295" w:rsidRPr="00F65295" w:rsidRDefault="00F65295" w:rsidP="00F65295">
      <w:pPr>
        <w:spacing w:after="0" w:line="240" w:lineRule="auto"/>
        <w:ind w:firstLine="567"/>
        <w:jc w:val="both"/>
        <w:rPr>
          <w:rFonts w:ascii="Calibri" w:eastAsia="Times New Roman" w:hAnsi="Calibri" w:cs="Calibri"/>
          <w:sz w:val="20"/>
          <w:szCs w:val="20"/>
          <w:lang w:eastAsia="ru-RU"/>
        </w:rPr>
      </w:pPr>
      <w:r w:rsidRPr="00F65295">
        <w:rPr>
          <w:rFonts w:ascii="Calibri" w:eastAsia="Arial" w:hAnsi="Calibri" w:cs="Calibri"/>
          <w:b/>
          <w:sz w:val="20"/>
          <w:szCs w:val="20"/>
          <w:lang w:eastAsia="ru-RU"/>
        </w:rPr>
        <w:t>AUTO</w:t>
      </w:r>
      <w:r w:rsidRPr="00F65295">
        <w:rPr>
          <w:rFonts w:ascii="Calibri" w:eastAsia="Arial" w:hAnsi="Calibri" w:cs="Calibri"/>
          <w:sz w:val="20"/>
          <w:szCs w:val="20"/>
          <w:lang w:eastAsia="ru-RU"/>
        </w:rPr>
        <w:t>: осциллограф работает в автоматическом режиме и регистрирует сигналы при отсутствии триггеров.</w:t>
      </w:r>
    </w:p>
    <w:p w:rsidR="00F65295" w:rsidRPr="00F65295" w:rsidRDefault="00F65295" w:rsidP="00F65295">
      <w:pPr>
        <w:spacing w:after="0" w:line="240" w:lineRule="auto"/>
        <w:ind w:firstLine="567"/>
        <w:jc w:val="both"/>
        <w:rPr>
          <w:rFonts w:ascii="Calibri" w:eastAsia="Times New Roman" w:hAnsi="Calibri" w:cs="Calibri"/>
          <w:sz w:val="20"/>
          <w:szCs w:val="20"/>
          <w:lang w:eastAsia="ru-RU"/>
        </w:rPr>
      </w:pPr>
    </w:p>
    <w:p w:rsidR="00F65295" w:rsidRPr="00F65295" w:rsidRDefault="00F65295" w:rsidP="00F65295">
      <w:pPr>
        <w:spacing w:after="0" w:line="240" w:lineRule="auto"/>
        <w:ind w:firstLine="567"/>
        <w:jc w:val="both"/>
        <w:rPr>
          <w:rFonts w:ascii="Calibri" w:eastAsia="Times New Roman" w:hAnsi="Calibri" w:cs="Calibri"/>
          <w:sz w:val="20"/>
          <w:szCs w:val="20"/>
          <w:lang w:eastAsia="ru-RU"/>
        </w:rPr>
      </w:pPr>
      <w:r w:rsidRPr="00F65295">
        <w:rPr>
          <w:rFonts w:ascii="Calibri" w:eastAsia="Arial" w:hAnsi="Calibri" w:cs="Calibri"/>
          <w:b/>
          <w:sz w:val="20"/>
          <w:szCs w:val="20"/>
          <w:lang w:eastAsia="ru-RU"/>
        </w:rPr>
        <w:t>TRID</w:t>
      </w:r>
      <w:r w:rsidRPr="00F65295">
        <w:rPr>
          <w:rFonts w:ascii="Calibri" w:eastAsia="Arial" w:hAnsi="Calibri" w:cs="Calibri"/>
          <w:sz w:val="20"/>
          <w:szCs w:val="20"/>
          <w:lang w:eastAsia="ru-RU"/>
        </w:rPr>
        <w:t>: осциллограф обнаружил триггер и получает информацию после триггера.</w:t>
      </w:r>
    </w:p>
    <w:p w:rsidR="00F65295" w:rsidRPr="00F65295" w:rsidRDefault="00F65295" w:rsidP="00F65295">
      <w:pPr>
        <w:spacing w:after="0" w:line="240" w:lineRule="auto"/>
        <w:ind w:firstLine="567"/>
        <w:jc w:val="both"/>
        <w:rPr>
          <w:rFonts w:ascii="Calibri" w:eastAsia="Times New Roman" w:hAnsi="Calibri" w:cs="Calibri"/>
          <w:sz w:val="20"/>
          <w:szCs w:val="20"/>
          <w:lang w:eastAsia="ru-RU"/>
        </w:rPr>
      </w:pPr>
    </w:p>
    <w:p w:rsidR="00F65295" w:rsidRPr="00F65295" w:rsidRDefault="00F65295" w:rsidP="00F65295">
      <w:pPr>
        <w:spacing w:after="0" w:line="240" w:lineRule="auto"/>
        <w:ind w:firstLine="567"/>
        <w:jc w:val="both"/>
        <w:rPr>
          <w:rFonts w:ascii="Calibri" w:eastAsia="Times New Roman" w:hAnsi="Calibri" w:cs="Calibri"/>
          <w:sz w:val="20"/>
          <w:szCs w:val="20"/>
          <w:lang w:eastAsia="ru-RU"/>
        </w:rPr>
      </w:pPr>
      <w:r w:rsidRPr="00F65295">
        <w:rPr>
          <w:rFonts w:ascii="Calibri" w:eastAsia="Arial" w:hAnsi="Calibri" w:cs="Calibri"/>
          <w:b/>
          <w:sz w:val="20"/>
          <w:szCs w:val="20"/>
          <w:lang w:eastAsia="ru-RU"/>
        </w:rPr>
        <w:lastRenderedPageBreak/>
        <w:t>WAIT</w:t>
      </w:r>
      <w:r w:rsidRPr="00F65295">
        <w:rPr>
          <w:rFonts w:ascii="Calibri" w:eastAsia="Arial" w:hAnsi="Calibri" w:cs="Calibri"/>
          <w:sz w:val="20"/>
          <w:szCs w:val="20"/>
          <w:lang w:eastAsia="ru-RU"/>
        </w:rPr>
        <w:t>: все данные до запуска получены, и осциллограф ожидает принятия запуска.</w:t>
      </w:r>
    </w:p>
    <w:p w:rsidR="00F65295" w:rsidRPr="00F65295" w:rsidRDefault="00F65295" w:rsidP="00F65295">
      <w:pPr>
        <w:spacing w:after="0" w:line="240" w:lineRule="auto"/>
        <w:ind w:firstLine="567"/>
        <w:jc w:val="both"/>
        <w:rPr>
          <w:rFonts w:ascii="Calibri" w:eastAsia="Times New Roman" w:hAnsi="Calibri" w:cs="Calibri"/>
          <w:sz w:val="20"/>
          <w:szCs w:val="20"/>
          <w:lang w:eastAsia="ru-RU"/>
        </w:rPr>
      </w:pPr>
    </w:p>
    <w:p w:rsidR="00F65295" w:rsidRPr="00F65295" w:rsidRDefault="00F65295" w:rsidP="00F65295">
      <w:pPr>
        <w:spacing w:after="0" w:line="240" w:lineRule="auto"/>
        <w:ind w:firstLine="567"/>
        <w:jc w:val="both"/>
        <w:rPr>
          <w:rFonts w:ascii="Calibri" w:eastAsia="Times New Roman" w:hAnsi="Calibri" w:cs="Calibri"/>
          <w:sz w:val="20"/>
          <w:szCs w:val="20"/>
          <w:lang w:eastAsia="ru-RU"/>
        </w:rPr>
      </w:pPr>
      <w:proofErr w:type="spellStart"/>
      <w:r w:rsidRPr="00F65295">
        <w:rPr>
          <w:rFonts w:ascii="Calibri" w:eastAsia="Arial" w:hAnsi="Calibri" w:cs="Calibri"/>
          <w:b/>
          <w:sz w:val="20"/>
          <w:szCs w:val="20"/>
          <w:lang w:eastAsia="ru-RU"/>
        </w:rPr>
        <w:t>Stop</w:t>
      </w:r>
      <w:proofErr w:type="spellEnd"/>
      <w:r w:rsidRPr="00F65295">
        <w:rPr>
          <w:rFonts w:ascii="Calibri" w:eastAsia="Arial" w:hAnsi="Calibri" w:cs="Calibri"/>
          <w:sz w:val="20"/>
          <w:szCs w:val="20"/>
          <w:lang w:eastAsia="ru-RU"/>
        </w:rPr>
        <w:t>: осциллограф перестал получать данные формы сигнала.</w:t>
      </w:r>
    </w:p>
    <w:p w:rsidR="00F65295" w:rsidRPr="00F65295" w:rsidRDefault="00F65295" w:rsidP="00F65295">
      <w:pPr>
        <w:spacing w:after="0" w:line="240" w:lineRule="auto"/>
        <w:ind w:firstLine="567"/>
        <w:jc w:val="both"/>
        <w:rPr>
          <w:rFonts w:ascii="Calibri" w:eastAsia="Times New Roman" w:hAnsi="Calibri" w:cs="Calibri"/>
          <w:sz w:val="20"/>
          <w:szCs w:val="20"/>
          <w:lang w:eastAsia="ru-RU"/>
        </w:rPr>
      </w:pPr>
    </w:p>
    <w:p w:rsidR="00F65295" w:rsidRPr="00F65295" w:rsidRDefault="002A5753" w:rsidP="00F65295">
      <w:pPr>
        <w:spacing w:after="0" w:line="240" w:lineRule="auto"/>
        <w:ind w:firstLine="567"/>
        <w:jc w:val="both"/>
        <w:rPr>
          <w:rFonts w:ascii="Calibri" w:eastAsia="Times New Roman" w:hAnsi="Calibri" w:cs="Calibri"/>
          <w:sz w:val="20"/>
          <w:szCs w:val="20"/>
          <w:lang w:eastAsia="ru-RU"/>
        </w:rPr>
      </w:pPr>
      <w:r>
        <w:rPr>
          <w:rFonts w:ascii="Calibri" w:eastAsia="Arial" w:hAnsi="Calibri" w:cs="Calibri"/>
          <w:sz w:val="20"/>
          <w:szCs w:val="20"/>
          <w:lang w:eastAsia="ru-RU"/>
        </w:rPr>
        <w:t>Информация о триггере: указан</w:t>
      </w:r>
      <w:r w:rsidR="00F65295" w:rsidRPr="00F65295">
        <w:rPr>
          <w:rFonts w:ascii="Calibri" w:eastAsia="Arial" w:hAnsi="Calibri" w:cs="Calibri"/>
          <w:sz w:val="20"/>
          <w:szCs w:val="20"/>
          <w:lang w:eastAsia="ru-RU"/>
        </w:rPr>
        <w:t xml:space="preserve"> источник триггера, тип триггера и уровень триггера.</w:t>
      </w:r>
    </w:p>
    <w:p w:rsidR="00F65295" w:rsidRPr="00F65295" w:rsidRDefault="00F65295" w:rsidP="00F65295">
      <w:pPr>
        <w:spacing w:after="0" w:line="240" w:lineRule="auto"/>
        <w:ind w:firstLine="567"/>
        <w:jc w:val="both"/>
        <w:rPr>
          <w:rFonts w:ascii="Calibri" w:eastAsia="Times New Roman" w:hAnsi="Calibri" w:cs="Calibri"/>
          <w:sz w:val="20"/>
          <w:szCs w:val="20"/>
          <w:lang w:eastAsia="ru-RU"/>
        </w:rPr>
      </w:pPr>
    </w:p>
    <w:p w:rsidR="00F65295" w:rsidRPr="00F65295" w:rsidRDefault="00F65295" w:rsidP="00F65295">
      <w:pPr>
        <w:spacing w:after="0" w:line="240" w:lineRule="auto"/>
        <w:ind w:firstLine="567"/>
        <w:jc w:val="both"/>
        <w:rPr>
          <w:rFonts w:ascii="Calibri" w:eastAsia="Times New Roman" w:hAnsi="Calibri" w:cs="Calibri"/>
          <w:sz w:val="20"/>
          <w:szCs w:val="20"/>
          <w:lang w:eastAsia="ru-RU"/>
        </w:rPr>
      </w:pPr>
      <w:r w:rsidRPr="00F65295">
        <w:rPr>
          <w:rFonts w:ascii="Calibri" w:eastAsia="Arial" w:hAnsi="Calibri" w:cs="Calibri"/>
          <w:sz w:val="20"/>
          <w:szCs w:val="20"/>
          <w:lang w:eastAsia="ru-RU"/>
        </w:rPr>
        <w:t>Тип триггера: нарастающий фронт, спадающий фронт, двойной (нарастающий и спадающий фронт)</w:t>
      </w:r>
    </w:p>
    <w:p w:rsidR="00F65295" w:rsidRPr="00F65295" w:rsidRDefault="00F65295" w:rsidP="00F65295">
      <w:pPr>
        <w:spacing w:after="0" w:line="240" w:lineRule="auto"/>
        <w:ind w:firstLine="567"/>
        <w:jc w:val="both"/>
        <w:rPr>
          <w:rFonts w:ascii="Calibri" w:eastAsia="Times New Roman" w:hAnsi="Calibri" w:cs="Calibri"/>
          <w:sz w:val="20"/>
          <w:szCs w:val="20"/>
          <w:lang w:eastAsia="ru-RU"/>
        </w:rPr>
      </w:pPr>
    </w:p>
    <w:p w:rsidR="00F65295" w:rsidRPr="00F65295" w:rsidRDefault="00F65295" w:rsidP="00F6529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5295">
        <w:rPr>
          <w:rFonts w:ascii="Calibri" w:eastAsia="Arial" w:hAnsi="Calibri" w:cs="Calibri"/>
          <w:sz w:val="20"/>
          <w:szCs w:val="20"/>
          <w:lang w:eastAsia="ru-RU"/>
        </w:rPr>
        <w:t xml:space="preserve">Информация о канале: информация о </w:t>
      </w:r>
      <w:r w:rsidR="002A5753">
        <w:rPr>
          <w:rFonts w:ascii="Calibri" w:eastAsia="Arial" w:hAnsi="Calibri" w:cs="Calibri"/>
          <w:sz w:val="20"/>
          <w:szCs w:val="20"/>
          <w:lang w:eastAsia="ru-RU"/>
        </w:rPr>
        <w:t xml:space="preserve">типе </w:t>
      </w:r>
      <w:r w:rsidRPr="00F65295">
        <w:rPr>
          <w:rFonts w:ascii="Calibri" w:eastAsia="Arial" w:hAnsi="Calibri" w:cs="Calibri"/>
          <w:sz w:val="20"/>
          <w:szCs w:val="20"/>
          <w:lang w:eastAsia="ru-RU"/>
        </w:rPr>
        <w:t xml:space="preserve">связи и </w:t>
      </w:r>
      <w:r w:rsidR="002A5753">
        <w:rPr>
          <w:rFonts w:ascii="Calibri" w:eastAsia="Arial" w:hAnsi="Calibri" w:cs="Calibri"/>
          <w:sz w:val="20"/>
          <w:szCs w:val="20"/>
          <w:lang w:eastAsia="ru-RU"/>
        </w:rPr>
        <w:t xml:space="preserve"> </w:t>
      </w:r>
      <w:proofErr w:type="spellStart"/>
      <w:r w:rsidR="002A5753">
        <w:rPr>
          <w:rFonts w:ascii="Calibri" w:eastAsia="Arial" w:hAnsi="Calibri" w:cs="Calibri"/>
          <w:sz w:val="20"/>
          <w:szCs w:val="20"/>
          <w:lang w:eastAsia="ru-RU"/>
        </w:rPr>
        <w:t>мащтаб</w:t>
      </w:r>
      <w:proofErr w:type="spellEnd"/>
      <w:r w:rsidR="002A5753">
        <w:rPr>
          <w:rFonts w:ascii="Calibri" w:eastAsia="Arial" w:hAnsi="Calibri" w:cs="Calibri"/>
          <w:sz w:val="20"/>
          <w:szCs w:val="20"/>
          <w:lang w:eastAsia="ru-RU"/>
        </w:rPr>
        <w:t xml:space="preserve"> напряжения вольт</w:t>
      </w:r>
      <w:r w:rsidRPr="00F65295">
        <w:rPr>
          <w:rFonts w:ascii="Calibri" w:eastAsia="Arial" w:hAnsi="Calibri" w:cs="Calibri"/>
          <w:sz w:val="20"/>
          <w:szCs w:val="20"/>
          <w:lang w:eastAsia="ru-RU"/>
        </w:rPr>
        <w:t>/дел каналов CH1 и CH2.</w:t>
      </w:r>
    </w:p>
    <w:p w:rsidR="00F65295" w:rsidRPr="00F65295" w:rsidRDefault="00F65295" w:rsidP="00F65295">
      <w:pPr>
        <w:spacing w:after="0" w:line="240" w:lineRule="auto"/>
        <w:ind w:firstLine="567"/>
        <w:jc w:val="both"/>
        <w:rPr>
          <w:rFonts w:ascii="Calibri" w:eastAsia="Calibri" w:hAnsi="Calibri" w:cs="Calibri"/>
          <w:color w:val="000000"/>
          <w:sz w:val="20"/>
          <w:szCs w:val="20"/>
        </w:rPr>
      </w:pPr>
    </w:p>
    <w:p w:rsidR="00F65295" w:rsidRPr="00F65295" w:rsidRDefault="00E15776" w:rsidP="002A5753">
      <w:pPr>
        <w:spacing w:after="0" w:line="240" w:lineRule="auto"/>
        <w:ind w:firstLine="567"/>
        <w:jc w:val="center"/>
        <w:rPr>
          <w:rFonts w:ascii="Calibri" w:eastAsia="Calibri" w:hAnsi="Calibri" w:cs="Calibri"/>
          <w:b/>
          <w:color w:val="000000"/>
          <w:sz w:val="28"/>
          <w:szCs w:val="28"/>
        </w:rPr>
      </w:pPr>
      <w:proofErr w:type="spellStart"/>
      <w:r w:rsidRPr="00E15776">
        <w:rPr>
          <w:rFonts w:ascii="Calibri" w:eastAsia="Calibri" w:hAnsi="Calibri" w:cs="Calibri"/>
          <w:b/>
          <w:color w:val="000000"/>
          <w:sz w:val="28"/>
          <w:szCs w:val="28"/>
        </w:rPr>
        <w:t>Functional</w:t>
      </w:r>
      <w:proofErr w:type="spellEnd"/>
      <w:r w:rsidRPr="00E15776">
        <w:rPr>
          <w:rFonts w:ascii="Calibri" w:eastAsia="Calibri" w:hAnsi="Calibri" w:cs="Calibri"/>
          <w:b/>
          <w:color w:val="000000"/>
          <w:sz w:val="28"/>
          <w:szCs w:val="28"/>
        </w:rPr>
        <w:t xml:space="preserve"> </w:t>
      </w:r>
      <w:proofErr w:type="spellStart"/>
      <w:r w:rsidRPr="00E15776">
        <w:rPr>
          <w:rFonts w:ascii="Calibri" w:eastAsia="Calibri" w:hAnsi="Calibri" w:cs="Calibri"/>
          <w:b/>
          <w:color w:val="000000"/>
          <w:sz w:val="28"/>
          <w:szCs w:val="28"/>
        </w:rPr>
        <w:t>Check</w:t>
      </w:r>
      <w:proofErr w:type="spellEnd"/>
      <w:r>
        <w:rPr>
          <w:rFonts w:ascii="Calibri" w:eastAsia="Calibri" w:hAnsi="Calibri" w:cs="Calibri"/>
          <w:b/>
          <w:color w:val="000000"/>
          <w:sz w:val="28"/>
          <w:szCs w:val="28"/>
        </w:rPr>
        <w:t>(</w:t>
      </w:r>
      <w:r w:rsidR="00F65295" w:rsidRPr="00F65295">
        <w:rPr>
          <w:rFonts w:ascii="Calibri" w:eastAsia="Calibri" w:hAnsi="Calibri" w:cs="Calibri"/>
          <w:b/>
          <w:color w:val="000000"/>
          <w:sz w:val="28"/>
          <w:szCs w:val="28"/>
        </w:rPr>
        <w:t>Проверка функциональности</w:t>
      </w:r>
      <w:r>
        <w:rPr>
          <w:rFonts w:ascii="Calibri" w:eastAsia="Calibri" w:hAnsi="Calibri" w:cs="Calibri"/>
          <w:b/>
          <w:color w:val="000000"/>
          <w:sz w:val="28"/>
          <w:szCs w:val="28"/>
        </w:rPr>
        <w:t>)</w:t>
      </w:r>
    </w:p>
    <w:p w:rsidR="00F65295" w:rsidRPr="00F65295" w:rsidRDefault="00F65295" w:rsidP="00F65295">
      <w:pPr>
        <w:spacing w:after="0" w:line="240" w:lineRule="auto"/>
        <w:ind w:firstLine="567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F65295">
        <w:rPr>
          <w:rFonts w:ascii="Calibri" w:eastAsia="Calibri" w:hAnsi="Calibri" w:cs="Calibri"/>
          <w:color w:val="000000"/>
          <w:sz w:val="20"/>
          <w:szCs w:val="20"/>
        </w:rPr>
        <w:t xml:space="preserve">Выполните следующие действия, чтобы выполнить быструю функциональную проверку вашего осциллографа. </w:t>
      </w:r>
    </w:p>
    <w:p w:rsidR="00F65295" w:rsidRPr="00F65295" w:rsidRDefault="00E15776" w:rsidP="002A5753">
      <w:pPr>
        <w:spacing w:after="0" w:line="240" w:lineRule="auto"/>
        <w:ind w:left="567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proofErr w:type="spellStart"/>
      <w:r w:rsidRPr="00E15776">
        <w:rPr>
          <w:rFonts w:ascii="Calibri" w:eastAsia="Calibri" w:hAnsi="Calibri" w:cs="Calibri"/>
          <w:b/>
          <w:color w:val="000000"/>
          <w:sz w:val="24"/>
          <w:szCs w:val="24"/>
        </w:rPr>
        <w:t>Power</w:t>
      </w:r>
      <w:proofErr w:type="spellEnd"/>
      <w:r>
        <w:rPr>
          <w:rFonts w:ascii="Calibri" w:eastAsia="Calibri" w:hAnsi="Calibri" w:cs="Calibri"/>
          <w:b/>
          <w:color w:val="000000"/>
          <w:sz w:val="24"/>
          <w:szCs w:val="24"/>
        </w:rPr>
        <w:t>(</w:t>
      </w:r>
      <w:r w:rsidR="00F65295" w:rsidRPr="00F65295">
        <w:rPr>
          <w:rFonts w:ascii="Calibri" w:eastAsia="Calibri" w:hAnsi="Calibri" w:cs="Calibri"/>
          <w:b/>
          <w:color w:val="000000"/>
          <w:sz w:val="24"/>
          <w:szCs w:val="24"/>
        </w:rPr>
        <w:t>Питание</w:t>
      </w:r>
      <w:r>
        <w:rPr>
          <w:rFonts w:ascii="Calibri" w:eastAsia="Calibri" w:hAnsi="Calibri" w:cs="Calibri"/>
          <w:b/>
          <w:color w:val="000000"/>
          <w:sz w:val="24"/>
          <w:szCs w:val="24"/>
        </w:rPr>
        <w:t>)</w:t>
      </w:r>
    </w:p>
    <w:p w:rsidR="00F65295" w:rsidRPr="00162B31" w:rsidRDefault="00162B31" w:rsidP="00162B31">
      <w:pPr>
        <w:pStyle w:val="a6"/>
        <w:spacing w:after="0" w:line="240" w:lineRule="auto"/>
        <w:ind w:left="0" w:firstLine="567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1.</w:t>
      </w:r>
      <w:r w:rsidR="00F65295" w:rsidRPr="00162B31">
        <w:rPr>
          <w:rFonts w:ascii="Calibri" w:eastAsia="Calibri" w:hAnsi="Calibri" w:cs="Calibri"/>
          <w:color w:val="000000"/>
          <w:sz w:val="20"/>
          <w:szCs w:val="20"/>
        </w:rPr>
        <w:t xml:space="preserve">Нажмите кнопку питания, и устройство запустится. Нажмите кнопку питания еще раз, и устройство выключится. Прежде чем запустить его, пожалуйста, убедитесь, что батарея имеет достаточную мощность. Осциллограф оснащен адаптером питания и интерфейсом </w:t>
      </w:r>
      <w:r w:rsidR="00F65295" w:rsidRPr="00162B31">
        <w:rPr>
          <w:rFonts w:ascii="Calibri" w:eastAsia="Calibri" w:hAnsi="Calibri" w:cs="Calibri"/>
          <w:color w:val="000000"/>
          <w:sz w:val="20"/>
          <w:szCs w:val="20"/>
          <w:lang w:val="en-US"/>
        </w:rPr>
        <w:t>Type</w:t>
      </w:r>
      <w:r w:rsidR="00F65295" w:rsidRPr="00162B31">
        <w:rPr>
          <w:rFonts w:ascii="Calibri" w:eastAsia="Calibri" w:hAnsi="Calibri" w:cs="Calibri"/>
          <w:color w:val="000000"/>
          <w:sz w:val="20"/>
          <w:szCs w:val="20"/>
        </w:rPr>
        <w:t>-</w:t>
      </w:r>
      <w:r w:rsidR="00F65295" w:rsidRPr="00162B31">
        <w:rPr>
          <w:rFonts w:ascii="Calibri" w:eastAsia="Calibri" w:hAnsi="Calibri" w:cs="Calibri"/>
          <w:color w:val="000000"/>
          <w:sz w:val="20"/>
          <w:szCs w:val="20"/>
          <w:lang w:val="en-US"/>
        </w:rPr>
        <w:t>C</w:t>
      </w:r>
      <w:r w:rsidR="00F65295" w:rsidRPr="00162B31">
        <w:rPr>
          <w:rFonts w:ascii="Calibri" w:eastAsia="Calibri" w:hAnsi="Calibri" w:cs="Calibri"/>
          <w:color w:val="000000"/>
          <w:sz w:val="20"/>
          <w:szCs w:val="20"/>
        </w:rPr>
        <w:t>. входное напряжение переменного тока составляет 100-240</w:t>
      </w:r>
      <w:proofErr w:type="gramStart"/>
      <w:r w:rsidR="00F65295" w:rsidRPr="00162B31">
        <w:rPr>
          <w:rFonts w:ascii="Calibri" w:eastAsia="Calibri" w:hAnsi="Calibri" w:cs="Calibri"/>
          <w:color w:val="000000"/>
          <w:sz w:val="20"/>
          <w:szCs w:val="20"/>
        </w:rPr>
        <w:t xml:space="preserve"> В</w:t>
      </w:r>
      <w:proofErr w:type="gramEnd"/>
      <w:r w:rsidR="00F65295" w:rsidRPr="00162B31">
        <w:rPr>
          <w:rFonts w:ascii="Calibri" w:eastAsia="Calibri" w:hAnsi="Calibri" w:cs="Calibri"/>
          <w:color w:val="000000"/>
          <w:sz w:val="20"/>
          <w:szCs w:val="20"/>
        </w:rPr>
        <w:t>, 50-60 Гц. Выход - 5</w:t>
      </w:r>
      <w:r w:rsidR="00F65295" w:rsidRPr="00162B31">
        <w:rPr>
          <w:rFonts w:ascii="Calibri" w:eastAsia="Calibri" w:hAnsi="Calibri" w:cs="Calibri"/>
          <w:color w:val="000000"/>
          <w:sz w:val="20"/>
          <w:szCs w:val="20"/>
          <w:lang w:val="en-US"/>
        </w:rPr>
        <w:t>V</w:t>
      </w:r>
      <w:r w:rsidR="00F65295" w:rsidRPr="00162B31">
        <w:rPr>
          <w:rFonts w:ascii="Calibri" w:eastAsia="Calibri" w:hAnsi="Calibri" w:cs="Calibri"/>
          <w:color w:val="000000"/>
          <w:sz w:val="20"/>
          <w:szCs w:val="20"/>
        </w:rPr>
        <w:t>,2</w:t>
      </w:r>
      <w:r w:rsidR="00F65295" w:rsidRPr="00162B31">
        <w:rPr>
          <w:rFonts w:ascii="Calibri" w:eastAsia="Calibri" w:hAnsi="Calibri" w:cs="Calibri"/>
          <w:color w:val="000000"/>
          <w:sz w:val="20"/>
          <w:szCs w:val="20"/>
          <w:lang w:val="en-US"/>
        </w:rPr>
        <w:t>A</w:t>
      </w:r>
      <w:r w:rsidR="00F65295" w:rsidRPr="00162B31">
        <w:rPr>
          <w:rFonts w:ascii="Calibri" w:eastAsia="Calibri" w:hAnsi="Calibri" w:cs="Calibri"/>
          <w:color w:val="000000"/>
          <w:sz w:val="20"/>
          <w:szCs w:val="20"/>
        </w:rPr>
        <w:t xml:space="preserve">. адаптер питания можно использовать для питания осциллографа или зарядки аккумулятора. При подключении адаптера питания к осциллографу, если батарея не установлена внутри осциллографа, подсветка клавиши питания </w:t>
      </w:r>
      <w:r w:rsidR="00F65295" w:rsidRPr="00162B31">
        <w:rPr>
          <w:rFonts w:ascii="Calibri" w:eastAsia="Calibri" w:hAnsi="Calibri" w:cs="Calibri"/>
          <w:b/>
          <w:color w:val="000000"/>
          <w:sz w:val="20"/>
          <w:szCs w:val="20"/>
        </w:rPr>
        <w:t>горит красным и мигает</w:t>
      </w:r>
      <w:r w:rsidR="00F65295" w:rsidRPr="00162B31">
        <w:rPr>
          <w:rFonts w:ascii="Calibri" w:eastAsia="Calibri" w:hAnsi="Calibri" w:cs="Calibri"/>
          <w:color w:val="000000"/>
          <w:sz w:val="20"/>
          <w:szCs w:val="20"/>
        </w:rPr>
        <w:t xml:space="preserve">; если батарея установлена внутри осциллографа и батарея не заряжена, подсветка клавиши включения будет </w:t>
      </w:r>
      <w:r w:rsidR="00F65295" w:rsidRPr="00162B31">
        <w:rPr>
          <w:rFonts w:ascii="Calibri" w:eastAsia="Calibri" w:hAnsi="Calibri" w:cs="Calibri"/>
          <w:b/>
          <w:color w:val="000000"/>
          <w:sz w:val="20"/>
          <w:szCs w:val="20"/>
        </w:rPr>
        <w:t>красной</w:t>
      </w:r>
      <w:r w:rsidR="00F65295" w:rsidRPr="00162B31">
        <w:rPr>
          <w:rFonts w:ascii="Calibri" w:eastAsia="Calibri" w:hAnsi="Calibri" w:cs="Calibri"/>
          <w:color w:val="000000"/>
          <w:sz w:val="20"/>
          <w:szCs w:val="20"/>
        </w:rPr>
        <w:t>; если батарея установлена внутри осциллографа и она полностью заряжена, подсветка клавиши гаснет.</w:t>
      </w:r>
    </w:p>
    <w:p w:rsidR="00F65295" w:rsidRPr="00F65295" w:rsidRDefault="00162B31" w:rsidP="00F65295">
      <w:pPr>
        <w:spacing w:after="0" w:line="240" w:lineRule="auto"/>
        <w:ind w:firstLine="567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proofErr w:type="spellStart"/>
      <w:r w:rsidRPr="00162B31">
        <w:rPr>
          <w:rFonts w:ascii="Calibri" w:eastAsia="Calibri" w:hAnsi="Calibri" w:cs="Calibri"/>
          <w:b/>
          <w:color w:val="000000"/>
          <w:sz w:val="24"/>
          <w:szCs w:val="24"/>
        </w:rPr>
        <w:t>Observe</w:t>
      </w:r>
      <w:proofErr w:type="spellEnd"/>
      <w:r w:rsidRPr="00162B31">
        <w:rPr>
          <w:rFonts w:ascii="Calibri" w:eastAsia="Calibri" w:hAnsi="Calibri" w:cs="Calibri"/>
          <w:b/>
          <w:color w:val="000000"/>
          <w:sz w:val="24"/>
          <w:szCs w:val="24"/>
        </w:rPr>
        <w:t xml:space="preserve"> </w:t>
      </w:r>
      <w:proofErr w:type="spellStart"/>
      <w:r w:rsidRPr="00162B31">
        <w:rPr>
          <w:rFonts w:ascii="Calibri" w:eastAsia="Calibri" w:hAnsi="Calibri" w:cs="Calibri"/>
          <w:b/>
          <w:color w:val="000000"/>
          <w:sz w:val="24"/>
          <w:szCs w:val="24"/>
        </w:rPr>
        <w:t>the</w:t>
      </w:r>
      <w:proofErr w:type="spellEnd"/>
      <w:r w:rsidRPr="00162B31">
        <w:rPr>
          <w:rFonts w:ascii="Calibri" w:eastAsia="Calibri" w:hAnsi="Calibri" w:cs="Calibri"/>
          <w:b/>
          <w:color w:val="000000"/>
          <w:sz w:val="24"/>
          <w:szCs w:val="24"/>
        </w:rPr>
        <w:t xml:space="preserve"> </w:t>
      </w:r>
      <w:proofErr w:type="spellStart"/>
      <w:r w:rsidRPr="00162B31">
        <w:rPr>
          <w:rFonts w:ascii="Calibri" w:eastAsia="Calibri" w:hAnsi="Calibri" w:cs="Calibri"/>
          <w:b/>
          <w:color w:val="000000"/>
          <w:sz w:val="24"/>
          <w:szCs w:val="24"/>
        </w:rPr>
        <w:t>waveform</w:t>
      </w:r>
      <w:proofErr w:type="spellEnd"/>
      <w:r w:rsidRPr="00162B31">
        <w:rPr>
          <w:rFonts w:ascii="Calibri" w:eastAsia="Calibri" w:hAnsi="Calibri" w:cs="Calibri"/>
          <w:b/>
          <w:color w:val="000000"/>
          <w:sz w:val="24"/>
          <w:szCs w:val="24"/>
        </w:rPr>
        <w:t>(</w:t>
      </w:r>
      <w:r w:rsidR="00F65295" w:rsidRPr="00F65295">
        <w:rPr>
          <w:rFonts w:ascii="Calibri" w:eastAsia="Calibri" w:hAnsi="Calibri" w:cs="Calibri"/>
          <w:b/>
          <w:color w:val="000000"/>
          <w:sz w:val="24"/>
          <w:szCs w:val="24"/>
        </w:rPr>
        <w:t>Наблюдение за формой сигнала</w:t>
      </w:r>
      <w:r w:rsidRPr="00162B31">
        <w:rPr>
          <w:rFonts w:ascii="Calibri" w:eastAsia="Calibri" w:hAnsi="Calibri" w:cs="Calibri"/>
          <w:b/>
          <w:color w:val="000000"/>
          <w:sz w:val="24"/>
          <w:szCs w:val="24"/>
        </w:rPr>
        <w:t>)</w:t>
      </w:r>
      <w:r w:rsidR="00F65295" w:rsidRPr="00F65295">
        <w:rPr>
          <w:rFonts w:ascii="Calibri" w:eastAsia="Calibri" w:hAnsi="Calibri" w:cs="Calibri"/>
          <w:b/>
          <w:color w:val="000000"/>
          <w:sz w:val="24"/>
          <w:szCs w:val="24"/>
        </w:rPr>
        <w:t xml:space="preserve"> </w:t>
      </w:r>
    </w:p>
    <w:p w:rsidR="00F65295" w:rsidRPr="00F65295" w:rsidRDefault="00162B31" w:rsidP="00162B31">
      <w:pPr>
        <w:spacing w:after="0" w:line="240" w:lineRule="auto"/>
        <w:ind w:firstLine="567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 xml:space="preserve">1. </w:t>
      </w:r>
      <w:r w:rsidR="00F65295" w:rsidRPr="00F65295">
        <w:rPr>
          <w:rFonts w:ascii="Calibri" w:eastAsia="Calibri" w:hAnsi="Calibri" w:cs="Calibri"/>
          <w:color w:val="000000"/>
          <w:sz w:val="20"/>
          <w:szCs w:val="20"/>
        </w:rPr>
        <w:t>Установите переключатель на зонде в положение 1</w:t>
      </w:r>
      <w:r w:rsidR="00F65295" w:rsidRPr="00F65295">
        <w:rPr>
          <w:rFonts w:ascii="Calibri" w:eastAsia="Calibri" w:hAnsi="Calibri" w:cs="Calibri"/>
          <w:color w:val="000000"/>
          <w:sz w:val="20"/>
          <w:szCs w:val="20"/>
          <w:lang w:val="en-US"/>
        </w:rPr>
        <w:t>X</w:t>
      </w:r>
      <w:r w:rsidR="00F65295" w:rsidRPr="00F65295">
        <w:rPr>
          <w:rFonts w:ascii="Calibri" w:eastAsia="Calibri" w:hAnsi="Calibri" w:cs="Calibri"/>
          <w:color w:val="000000"/>
          <w:sz w:val="20"/>
          <w:szCs w:val="20"/>
        </w:rPr>
        <w:t xml:space="preserve"> и подключите зонд к каналу 1 на осциллографе. Сначала выровняйте прорезь в разъеме зонда с выступом на </w:t>
      </w:r>
      <w:r w:rsidR="00F65295" w:rsidRPr="00F65295">
        <w:rPr>
          <w:rFonts w:ascii="Calibri" w:eastAsia="Calibri" w:hAnsi="Calibri" w:cs="Calibri"/>
          <w:color w:val="000000"/>
          <w:sz w:val="20"/>
          <w:szCs w:val="20"/>
          <w:lang w:val="en-US"/>
        </w:rPr>
        <w:t>CH</w:t>
      </w:r>
      <w:r w:rsidR="00F65295" w:rsidRPr="00F65295">
        <w:rPr>
          <w:rFonts w:ascii="Calibri" w:eastAsia="Calibri" w:hAnsi="Calibri" w:cs="Calibri"/>
          <w:color w:val="000000"/>
          <w:sz w:val="20"/>
          <w:szCs w:val="20"/>
        </w:rPr>
        <w:t xml:space="preserve">1 </w:t>
      </w:r>
      <w:r w:rsidR="00F65295" w:rsidRPr="00F65295">
        <w:rPr>
          <w:rFonts w:ascii="Calibri" w:eastAsia="Calibri" w:hAnsi="Calibri" w:cs="Calibri"/>
          <w:color w:val="000000"/>
          <w:sz w:val="20"/>
          <w:szCs w:val="20"/>
          <w:lang w:val="en-US"/>
        </w:rPr>
        <w:t>BNC</w:t>
      </w:r>
      <w:r w:rsidR="00F65295" w:rsidRPr="00F65295">
        <w:rPr>
          <w:rFonts w:ascii="Calibri" w:eastAsia="Calibri" w:hAnsi="Calibri" w:cs="Calibri"/>
          <w:color w:val="000000"/>
          <w:sz w:val="20"/>
          <w:szCs w:val="20"/>
        </w:rPr>
        <w:t xml:space="preserve">  нажмите и поверните вправо для подключения и зафиксировать зонд в разъёме; </w:t>
      </w:r>
    </w:p>
    <w:p w:rsidR="00F65295" w:rsidRPr="00F65295" w:rsidRDefault="00162B31" w:rsidP="00162B31">
      <w:pPr>
        <w:spacing w:after="0" w:line="240" w:lineRule="auto"/>
        <w:ind w:firstLine="567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 xml:space="preserve">2. </w:t>
      </w:r>
      <w:r w:rsidR="00F65295" w:rsidRPr="00F65295">
        <w:rPr>
          <w:rFonts w:ascii="Calibri" w:eastAsia="Calibri" w:hAnsi="Calibri" w:cs="Calibri"/>
          <w:color w:val="000000"/>
          <w:sz w:val="20"/>
          <w:szCs w:val="20"/>
        </w:rPr>
        <w:t xml:space="preserve">Если вы используете наконечник зонда в виде крючка, то наконечник с  крючком должен быть удален, штифт зонда должен быть вставлен в выходную клемму </w:t>
      </w:r>
      <w:r w:rsidR="00F65295" w:rsidRPr="00F65295">
        <w:rPr>
          <w:rFonts w:ascii="Calibri" w:eastAsia="Calibri" w:hAnsi="Calibri" w:cs="Calibri"/>
          <w:color w:val="000000"/>
          <w:sz w:val="20"/>
          <w:szCs w:val="20"/>
          <w:lang w:val="en-US"/>
        </w:rPr>
        <w:t>Gen</w:t>
      </w:r>
      <w:r w:rsidR="00F65295" w:rsidRPr="00F65295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="00F65295" w:rsidRPr="00F65295">
        <w:rPr>
          <w:rFonts w:ascii="Calibri" w:eastAsia="Calibri" w:hAnsi="Calibri" w:cs="Calibri"/>
          <w:color w:val="000000"/>
          <w:sz w:val="20"/>
          <w:szCs w:val="20"/>
          <w:lang w:val="en-US"/>
        </w:rPr>
        <w:t>Out</w:t>
      </w:r>
      <w:r w:rsidR="00F65295" w:rsidRPr="00F65295">
        <w:rPr>
          <w:rFonts w:ascii="Calibri" w:eastAsia="Calibri" w:hAnsi="Calibri" w:cs="Calibri"/>
          <w:color w:val="000000"/>
          <w:sz w:val="20"/>
          <w:szCs w:val="20"/>
        </w:rPr>
        <w:t xml:space="preserve">, а зажим заземления зонда должен быть зажат на металлическом наружном кольце выходной клеммы </w:t>
      </w:r>
      <w:r w:rsidR="00F65295" w:rsidRPr="00F65295">
        <w:rPr>
          <w:rFonts w:ascii="Calibri" w:eastAsia="Calibri" w:hAnsi="Calibri" w:cs="Calibri"/>
          <w:color w:val="000000"/>
          <w:sz w:val="20"/>
          <w:szCs w:val="20"/>
          <w:lang w:val="en-US"/>
        </w:rPr>
        <w:t>Gen</w:t>
      </w:r>
      <w:r w:rsidR="00F65295" w:rsidRPr="00F65295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="00F65295" w:rsidRPr="00F65295">
        <w:rPr>
          <w:rFonts w:ascii="Calibri" w:eastAsia="Calibri" w:hAnsi="Calibri" w:cs="Calibri"/>
          <w:color w:val="000000"/>
          <w:sz w:val="20"/>
          <w:szCs w:val="20"/>
          <w:lang w:val="en-US"/>
        </w:rPr>
        <w:t>Out</w:t>
      </w:r>
      <w:r w:rsidR="00F65295" w:rsidRPr="00F65295">
        <w:rPr>
          <w:rFonts w:ascii="Calibri" w:eastAsia="Calibri" w:hAnsi="Calibri" w:cs="Calibri"/>
          <w:color w:val="000000"/>
          <w:sz w:val="20"/>
          <w:szCs w:val="20"/>
        </w:rPr>
        <w:t xml:space="preserve">. Рекомендуемый выход 2в,1кГц, прямоугольный сигнал. </w:t>
      </w:r>
    </w:p>
    <w:p w:rsidR="00F65295" w:rsidRPr="00F65295" w:rsidRDefault="00162B31" w:rsidP="00162B31">
      <w:pPr>
        <w:spacing w:after="0" w:line="240" w:lineRule="auto"/>
        <w:ind w:firstLine="567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 xml:space="preserve">3. </w:t>
      </w:r>
      <w:r w:rsidR="00F65295" w:rsidRPr="00F65295">
        <w:rPr>
          <w:rFonts w:ascii="Calibri" w:eastAsia="Calibri" w:hAnsi="Calibri" w:cs="Calibri"/>
          <w:color w:val="000000"/>
          <w:sz w:val="20"/>
          <w:szCs w:val="20"/>
        </w:rPr>
        <w:t xml:space="preserve">Нажмите кнопку </w:t>
      </w:r>
      <w:r w:rsidR="00F65295" w:rsidRPr="00F65295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Auto</w:t>
      </w:r>
      <w:r w:rsidR="00F65295" w:rsidRPr="00F65295">
        <w:rPr>
          <w:rFonts w:ascii="Calibri" w:eastAsia="Calibri" w:hAnsi="Calibri" w:cs="Calibri"/>
          <w:color w:val="000000"/>
          <w:sz w:val="20"/>
          <w:szCs w:val="20"/>
        </w:rPr>
        <w:t>, и через нескольких секунд вы увидите на дисплее прямоугольный  сигнал от пика до пика равным 2</w:t>
      </w:r>
      <w:proofErr w:type="gramStart"/>
      <w:r w:rsidR="00F65295" w:rsidRPr="00F65295">
        <w:rPr>
          <w:rFonts w:ascii="Calibri" w:eastAsia="Calibri" w:hAnsi="Calibri" w:cs="Calibri"/>
          <w:color w:val="000000"/>
          <w:sz w:val="20"/>
          <w:szCs w:val="20"/>
        </w:rPr>
        <w:t xml:space="preserve"> В</w:t>
      </w:r>
      <w:proofErr w:type="gramEnd"/>
      <w:r w:rsidR="00F65295" w:rsidRPr="00F65295">
        <w:rPr>
          <w:rFonts w:ascii="Calibri" w:eastAsia="Calibri" w:hAnsi="Calibri" w:cs="Calibri"/>
          <w:color w:val="000000"/>
          <w:sz w:val="20"/>
          <w:szCs w:val="20"/>
        </w:rPr>
        <w:t xml:space="preserve"> при частоте 1 кГц. Повторите шаги, чтобы наблюдать </w:t>
      </w:r>
      <w:r w:rsidR="00F65295" w:rsidRPr="00F65295">
        <w:rPr>
          <w:rFonts w:ascii="Calibri" w:eastAsia="Calibri" w:hAnsi="Calibri" w:cs="Calibri"/>
          <w:color w:val="000000"/>
          <w:sz w:val="20"/>
          <w:szCs w:val="20"/>
          <w:lang w:val="en-US"/>
        </w:rPr>
        <w:t>CH</w:t>
      </w:r>
      <w:r w:rsidR="00F65295" w:rsidRPr="00F65295">
        <w:rPr>
          <w:rFonts w:ascii="Calibri" w:eastAsia="Calibri" w:hAnsi="Calibri" w:cs="Calibri"/>
          <w:color w:val="000000"/>
          <w:sz w:val="20"/>
          <w:szCs w:val="20"/>
        </w:rPr>
        <w:t xml:space="preserve">2. </w:t>
      </w:r>
    </w:p>
    <w:p w:rsidR="00F65295" w:rsidRDefault="00F65295" w:rsidP="002E2271">
      <w:pPr>
        <w:keepNext/>
        <w:keepLines/>
        <w:spacing w:after="0" w:line="240" w:lineRule="auto"/>
        <w:jc w:val="center"/>
        <w:outlineLvl w:val="0"/>
        <w:rPr>
          <w:rFonts w:ascii="Calibri" w:eastAsia="Calibri" w:hAnsi="Calibri" w:cs="Calibri"/>
          <w:b/>
          <w:color w:val="000000"/>
          <w:sz w:val="28"/>
          <w:szCs w:val="28"/>
        </w:rPr>
      </w:pPr>
    </w:p>
    <w:p w:rsidR="002E2271" w:rsidRPr="002E2271" w:rsidRDefault="002E2271" w:rsidP="002E2271">
      <w:pPr>
        <w:keepNext/>
        <w:keepLines/>
        <w:spacing w:after="0" w:line="240" w:lineRule="auto"/>
        <w:jc w:val="center"/>
        <w:outlineLvl w:val="0"/>
        <w:rPr>
          <w:rFonts w:ascii="Calibri" w:eastAsia="Calibri" w:hAnsi="Calibri" w:cs="Calibri"/>
          <w:b/>
          <w:color w:val="000000"/>
          <w:sz w:val="28"/>
          <w:szCs w:val="28"/>
          <w:lang w:val="en-US"/>
        </w:rPr>
      </w:pPr>
      <w:r w:rsidRPr="002E2271">
        <w:rPr>
          <w:rFonts w:ascii="Calibri" w:eastAsia="Calibri" w:hAnsi="Calibri" w:cs="Calibri"/>
          <w:b/>
          <w:color w:val="000000"/>
          <w:sz w:val="28"/>
          <w:szCs w:val="28"/>
          <w:lang w:val="en-US"/>
        </w:rPr>
        <w:t xml:space="preserve">Function </w:t>
      </w:r>
      <w:proofErr w:type="gramStart"/>
      <w:r w:rsidRPr="002E2271">
        <w:rPr>
          <w:rFonts w:ascii="Calibri" w:eastAsia="Calibri" w:hAnsi="Calibri" w:cs="Calibri"/>
          <w:b/>
          <w:color w:val="000000"/>
          <w:sz w:val="28"/>
          <w:szCs w:val="28"/>
          <w:lang w:val="en-US"/>
        </w:rPr>
        <w:t>Introduction(</w:t>
      </w:r>
      <w:proofErr w:type="gramEnd"/>
      <w:r w:rsidRPr="002E2271">
        <w:rPr>
          <w:rFonts w:ascii="Calibri" w:eastAsia="Calibri" w:hAnsi="Calibri" w:cs="Calibri"/>
          <w:b/>
          <w:color w:val="000000"/>
          <w:sz w:val="28"/>
          <w:szCs w:val="28"/>
        </w:rPr>
        <w:t>Введение</w:t>
      </w:r>
      <w:r w:rsidRPr="002E2271">
        <w:rPr>
          <w:rFonts w:ascii="Calibri" w:eastAsia="Calibri" w:hAnsi="Calibri" w:cs="Calibri"/>
          <w:b/>
          <w:color w:val="000000"/>
          <w:sz w:val="28"/>
          <w:szCs w:val="28"/>
          <w:lang w:val="en-US"/>
        </w:rPr>
        <w:t xml:space="preserve"> </w:t>
      </w:r>
      <w:r w:rsidRPr="002E2271">
        <w:rPr>
          <w:rFonts w:ascii="Calibri" w:eastAsia="Calibri" w:hAnsi="Calibri" w:cs="Calibri"/>
          <w:b/>
          <w:color w:val="000000"/>
          <w:sz w:val="28"/>
          <w:szCs w:val="28"/>
        </w:rPr>
        <w:t>в</w:t>
      </w:r>
      <w:r w:rsidRPr="002E2271">
        <w:rPr>
          <w:rFonts w:ascii="Calibri" w:eastAsia="Calibri" w:hAnsi="Calibri" w:cs="Calibri"/>
          <w:b/>
          <w:color w:val="000000"/>
          <w:sz w:val="28"/>
          <w:szCs w:val="28"/>
          <w:lang w:val="en-US"/>
        </w:rPr>
        <w:t xml:space="preserve"> </w:t>
      </w:r>
      <w:r w:rsidRPr="002E2271">
        <w:rPr>
          <w:rFonts w:ascii="Calibri" w:eastAsia="Calibri" w:hAnsi="Calibri" w:cs="Calibri"/>
          <w:b/>
          <w:color w:val="000000"/>
          <w:sz w:val="28"/>
          <w:szCs w:val="28"/>
        </w:rPr>
        <w:t>функции</w:t>
      </w:r>
      <w:r w:rsidRPr="002E2271">
        <w:rPr>
          <w:rFonts w:ascii="Calibri" w:eastAsia="Calibri" w:hAnsi="Calibri" w:cs="Calibri"/>
          <w:b/>
          <w:color w:val="000000"/>
          <w:sz w:val="28"/>
          <w:szCs w:val="28"/>
          <w:lang w:val="en-US"/>
        </w:rPr>
        <w:t>_</w:t>
      </w:r>
    </w:p>
    <w:p w:rsidR="002E2271" w:rsidRPr="002E2271" w:rsidRDefault="002E2271" w:rsidP="002E2271">
      <w:pPr>
        <w:keepNext/>
        <w:keepLines/>
        <w:spacing w:after="0" w:line="240" w:lineRule="auto"/>
        <w:jc w:val="center"/>
        <w:outlineLvl w:val="0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2E2271">
        <w:rPr>
          <w:rFonts w:ascii="Calibri" w:eastAsia="Calibri" w:hAnsi="Calibri" w:cs="Calibri"/>
          <w:b/>
          <w:color w:val="000000"/>
          <w:sz w:val="24"/>
          <w:szCs w:val="24"/>
          <w:lang w:val="en-US"/>
        </w:rPr>
        <w:t>Menu</w:t>
      </w:r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 xml:space="preserve"> </w:t>
      </w:r>
      <w:r w:rsidRPr="002E2271">
        <w:rPr>
          <w:rFonts w:ascii="Calibri" w:eastAsia="Calibri" w:hAnsi="Calibri" w:cs="Calibri"/>
          <w:b/>
          <w:color w:val="000000"/>
          <w:sz w:val="24"/>
          <w:szCs w:val="24"/>
          <w:lang w:val="en-US"/>
        </w:rPr>
        <w:t>and</w:t>
      </w:r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 xml:space="preserve"> </w:t>
      </w:r>
      <w:r w:rsidRPr="002E2271">
        <w:rPr>
          <w:rFonts w:ascii="Calibri" w:eastAsia="Calibri" w:hAnsi="Calibri" w:cs="Calibri"/>
          <w:b/>
          <w:color w:val="000000"/>
          <w:sz w:val="24"/>
          <w:szCs w:val="24"/>
          <w:lang w:val="en-US"/>
        </w:rPr>
        <w:t>Control</w:t>
      </w:r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 xml:space="preserve"> </w:t>
      </w:r>
      <w:proofErr w:type="gramStart"/>
      <w:r w:rsidRPr="002E2271">
        <w:rPr>
          <w:rFonts w:ascii="Calibri" w:eastAsia="Calibri" w:hAnsi="Calibri" w:cs="Calibri"/>
          <w:b/>
          <w:color w:val="000000"/>
          <w:sz w:val="24"/>
          <w:szCs w:val="24"/>
          <w:lang w:val="en-US"/>
        </w:rPr>
        <w:t>Keys</w:t>
      </w:r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>(</w:t>
      </w:r>
      <w:proofErr w:type="gramEnd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 xml:space="preserve">Меню и клавиши </w:t>
      </w:r>
      <w:bookmarkEnd w:id="1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>управление)</w:t>
      </w:r>
    </w:p>
    <w:p w:rsidR="002E2271" w:rsidRPr="002E2271" w:rsidRDefault="002E2271" w:rsidP="002E2271">
      <w:pPr>
        <w:spacing w:after="0" w:line="240" w:lineRule="auto"/>
        <w:jc w:val="center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2115047" cy="1748807"/>
            <wp:effectExtent l="0" t="0" r="0" b="381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5112" cy="1748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2271" w:rsidRPr="002E2271" w:rsidRDefault="002E2271" w:rsidP="002E2271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Scope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:</w:t>
      </w:r>
      <w:r w:rsidR="001F58C0">
        <w:rPr>
          <w:rFonts w:ascii="Calibri" w:eastAsia="Calibri" w:hAnsi="Calibri" w:cs="Calibri"/>
          <w:color w:val="000000"/>
          <w:sz w:val="20"/>
          <w:szCs w:val="20"/>
        </w:rPr>
        <w:t xml:space="preserve"> Р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ежим осциллографа. </w:t>
      </w:r>
    </w:p>
    <w:p w:rsidR="002E2271" w:rsidRPr="002E2271" w:rsidRDefault="002E2271" w:rsidP="002E2271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DMM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:</w:t>
      </w:r>
      <w:r w:rsidR="001F58C0">
        <w:rPr>
          <w:rFonts w:ascii="Calibri" w:eastAsia="Calibri" w:hAnsi="Calibri" w:cs="Calibri"/>
          <w:color w:val="000000"/>
          <w:sz w:val="20"/>
          <w:szCs w:val="20"/>
        </w:rPr>
        <w:t xml:space="preserve"> Р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ежим </w:t>
      </w:r>
      <w:proofErr w:type="spellStart"/>
      <w:r w:rsidRPr="002E2271">
        <w:rPr>
          <w:rFonts w:ascii="Calibri" w:eastAsia="Calibri" w:hAnsi="Calibri" w:cs="Calibri"/>
          <w:color w:val="000000"/>
          <w:sz w:val="20"/>
          <w:szCs w:val="20"/>
        </w:rPr>
        <w:t>мультиметра</w:t>
      </w:r>
      <w:proofErr w:type="spell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. </w:t>
      </w:r>
    </w:p>
    <w:p w:rsidR="002E2271" w:rsidRPr="002E2271" w:rsidRDefault="002E2271" w:rsidP="002E2271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AWG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:</w:t>
      </w:r>
      <w:r w:rsidR="001F58C0">
        <w:rPr>
          <w:rFonts w:ascii="Calibri" w:eastAsia="Calibri" w:hAnsi="Calibri" w:cs="Calibri"/>
          <w:color w:val="000000"/>
          <w:sz w:val="20"/>
          <w:szCs w:val="20"/>
        </w:rPr>
        <w:t xml:space="preserve"> Р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ежим генератора сигналов. </w:t>
      </w:r>
    </w:p>
    <w:p w:rsidR="002E2271" w:rsidRPr="001F58C0" w:rsidRDefault="002E2271" w:rsidP="002E2271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Menu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:</w:t>
      </w:r>
      <w:r w:rsidR="001F58C0">
        <w:rPr>
          <w:rFonts w:ascii="Calibri" w:eastAsia="Calibri" w:hAnsi="Calibri" w:cs="Calibri"/>
          <w:color w:val="000000"/>
          <w:sz w:val="20"/>
          <w:szCs w:val="20"/>
        </w:rPr>
        <w:t xml:space="preserve"> Ф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>ункциональное меню отк</w:t>
      </w:r>
      <w:r w:rsidR="001F58C0">
        <w:rPr>
          <w:rFonts w:ascii="Calibri" w:eastAsia="Calibri" w:hAnsi="Calibri" w:cs="Calibri"/>
          <w:color w:val="000000"/>
          <w:sz w:val="20"/>
          <w:szCs w:val="20"/>
        </w:rPr>
        <w:t xml:space="preserve">лючается повторным нажатием </w:t>
      </w:r>
      <w:r w:rsidR="001F58C0"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Menu</w:t>
      </w:r>
      <w:r w:rsidR="001F58C0">
        <w:rPr>
          <w:rFonts w:ascii="Calibri" w:eastAsia="Calibri" w:hAnsi="Calibri" w:cs="Calibri"/>
          <w:b/>
          <w:color w:val="000000"/>
          <w:sz w:val="20"/>
          <w:szCs w:val="20"/>
        </w:rPr>
        <w:t>.</w:t>
      </w:r>
    </w:p>
    <w:p w:rsidR="002E2271" w:rsidRPr="002E2271" w:rsidRDefault="002E2271" w:rsidP="002E2271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Trig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:</w:t>
      </w:r>
      <w:r w:rsidR="001F58C0">
        <w:rPr>
          <w:rFonts w:ascii="Calibri" w:eastAsia="Calibri" w:hAnsi="Calibri" w:cs="Calibri"/>
          <w:color w:val="000000"/>
          <w:sz w:val="20"/>
          <w:szCs w:val="20"/>
        </w:rPr>
        <w:t xml:space="preserve"> М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еню настройки триггера. </w:t>
      </w:r>
    </w:p>
    <w:p w:rsidR="002E2271" w:rsidRPr="002E2271" w:rsidRDefault="002E2271" w:rsidP="002E2271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Enter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: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Сохранение и подтверждение</w:t>
      </w:r>
      <w:r w:rsidR="001F58C0">
        <w:rPr>
          <w:rFonts w:ascii="Calibri" w:eastAsia="Calibri" w:hAnsi="Calibri" w:cs="Calibri"/>
          <w:color w:val="000000"/>
          <w:sz w:val="20"/>
          <w:szCs w:val="20"/>
        </w:rPr>
        <w:t>.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 </w:t>
      </w:r>
    </w:p>
    <w:p w:rsidR="002E2271" w:rsidRPr="002E2271" w:rsidRDefault="002E2271" w:rsidP="002E2271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Auto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:</w:t>
      </w:r>
      <w:r w:rsidR="001F58C0">
        <w:rPr>
          <w:rFonts w:ascii="Calibri" w:eastAsia="Calibri" w:hAnsi="Calibri" w:cs="Calibri"/>
          <w:color w:val="000000"/>
          <w:sz w:val="20"/>
          <w:szCs w:val="20"/>
        </w:rPr>
        <w:t xml:space="preserve"> А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>втоматически регулирует горизонтальные и вертикальные шкалы осциллографа</w:t>
      </w:r>
      <w:r w:rsidR="001F58C0">
        <w:rPr>
          <w:rFonts w:ascii="Calibri" w:eastAsia="Calibri" w:hAnsi="Calibri" w:cs="Calibri"/>
          <w:color w:val="000000"/>
          <w:sz w:val="20"/>
          <w:szCs w:val="20"/>
        </w:rPr>
        <w:t>.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="001F58C0">
        <w:rPr>
          <w:rFonts w:ascii="Calibri" w:eastAsia="Calibri" w:hAnsi="Calibri" w:cs="Calibri"/>
          <w:color w:val="000000"/>
          <w:sz w:val="20"/>
          <w:szCs w:val="20"/>
        </w:rPr>
        <w:t>Автоматически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устанавливает у триггера т</w:t>
      </w:r>
      <w:r w:rsidR="001F58C0">
        <w:rPr>
          <w:rFonts w:ascii="Calibri" w:eastAsia="Calibri" w:hAnsi="Calibri" w:cs="Calibri"/>
          <w:color w:val="000000"/>
          <w:sz w:val="20"/>
          <w:szCs w:val="20"/>
        </w:rPr>
        <w:t>ип, положение, наклон, уровень,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режим и т.д.</w:t>
      </w:r>
      <w:proofErr w:type="gramStart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,</w:t>
      </w:r>
      <w:proofErr w:type="gram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чтобы получить стабильную форму отображения сигнала. </w:t>
      </w:r>
    </w:p>
    <w:p w:rsidR="002E2271" w:rsidRPr="002E2271" w:rsidRDefault="002E2271" w:rsidP="002E2271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Channel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 xml:space="preserve">: </w:t>
      </w:r>
      <w:r w:rsidR="001F58C0">
        <w:rPr>
          <w:rFonts w:ascii="Calibri" w:eastAsia="Calibri" w:hAnsi="Calibri" w:cs="Calibri"/>
          <w:color w:val="000000"/>
          <w:sz w:val="20"/>
          <w:szCs w:val="20"/>
        </w:rPr>
        <w:t>М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еню настройки канала. </w:t>
      </w:r>
    </w:p>
    <w:p w:rsidR="002E2271" w:rsidRPr="002E2271" w:rsidRDefault="002E2271" w:rsidP="002E2271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Time</w:t>
      </w:r>
      <w:r w:rsidR="001F58C0">
        <w:rPr>
          <w:rFonts w:ascii="Calibri" w:eastAsia="Calibri" w:hAnsi="Calibri" w:cs="Calibri"/>
          <w:color w:val="000000"/>
          <w:sz w:val="20"/>
          <w:szCs w:val="20"/>
        </w:rPr>
        <w:t>: М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еню </w:t>
      </w:r>
      <w:proofErr w:type="gramStart"/>
      <w:r w:rsidRPr="002E2271">
        <w:rPr>
          <w:rFonts w:ascii="Calibri" w:eastAsia="Calibri" w:hAnsi="Calibri" w:cs="Calibri"/>
          <w:color w:val="000000"/>
          <w:sz w:val="20"/>
          <w:szCs w:val="20"/>
        </w:rPr>
        <w:t>горизонтальных(</w:t>
      </w:r>
      <w:proofErr w:type="gram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временных) настроек. </w:t>
      </w:r>
    </w:p>
    <w:p w:rsidR="002E2271" w:rsidRPr="002E2271" w:rsidRDefault="002E2271" w:rsidP="002E2271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 xml:space="preserve">Клавиши масштабирования и перемещения: </w:t>
      </w:r>
    </w:p>
    <w:p w:rsidR="002E2271" w:rsidRPr="002E2271" w:rsidRDefault="002E2271" w:rsidP="002E2271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В меню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Trig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- </w:t>
      </w:r>
      <w:r w:rsidR="0092520D">
        <w:rPr>
          <w:rFonts w:ascii="Calibri" w:eastAsia="Calibri" w:hAnsi="Calibri" w:cs="Calibri"/>
          <w:color w:val="000000"/>
          <w:sz w:val="20"/>
          <w:szCs w:val="20"/>
        </w:rPr>
        <w:t>клавиши</w:t>
      </w:r>
      <w:r w:rsidR="0092520D" w:rsidRPr="00543DC8">
        <w:rPr>
          <w:rFonts w:ascii="MT Extra" w:eastAsia="Calibri" w:hAnsi="MT Extra" w:cs="Calibri"/>
          <w:b/>
          <w:color w:val="000000"/>
          <w:sz w:val="20"/>
          <w:szCs w:val="20"/>
        </w:rPr>
        <w:t></w:t>
      </w:r>
      <w:r w:rsidR="00543DC8" w:rsidRPr="00543DC8">
        <w:rPr>
          <w:rFonts w:ascii="MT Extra" w:eastAsia="Calibri" w:hAnsi="MT Extra" w:cs="Calibri"/>
          <w:b/>
          <w:color w:val="000000"/>
          <w:sz w:val="20"/>
          <w:szCs w:val="20"/>
        </w:rPr>
        <w:sym w:font="Wingdings" w:char="F0EF"/>
      </w:r>
      <w:r w:rsidR="00543DC8">
        <w:rPr>
          <w:rFonts w:ascii="MT Extra" w:eastAsia="Calibri" w:hAnsi="MT Extra" w:cs="Calibri"/>
          <w:color w:val="000000"/>
          <w:sz w:val="20"/>
          <w:szCs w:val="20"/>
        </w:rPr>
        <w:t></w:t>
      </w:r>
      <w:r w:rsidR="00543DC8">
        <w:rPr>
          <w:rFonts w:eastAsia="Calibri" w:cstheme="minorHAnsi"/>
          <w:color w:val="000000"/>
          <w:sz w:val="20"/>
          <w:szCs w:val="20"/>
        </w:rPr>
        <w:t xml:space="preserve">и </w:t>
      </w:r>
      <w:r w:rsidR="00543DC8" w:rsidRPr="00543DC8">
        <w:rPr>
          <w:rFonts w:ascii="MT Extra" w:eastAsia="Calibri" w:hAnsi="MT Extra" w:cs="Calibri"/>
          <w:b/>
          <w:color w:val="000000"/>
          <w:sz w:val="20"/>
          <w:szCs w:val="20"/>
        </w:rPr>
        <w:sym w:font="Wingdings" w:char="F0F2"/>
      </w:r>
      <w:r w:rsidR="0092520D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понизят уровень срабатывания триггера, а </w:t>
      </w:r>
      <w:r w:rsidR="0092520D">
        <w:rPr>
          <w:rFonts w:ascii="Calibri" w:eastAsia="Calibri" w:hAnsi="Calibri" w:cs="Calibri"/>
          <w:color w:val="000000"/>
          <w:sz w:val="20"/>
          <w:szCs w:val="20"/>
        </w:rPr>
        <w:t>клавиши</w:t>
      </w:r>
      <w:r w:rsidR="0092520D" w:rsidRPr="00543DC8">
        <w:rPr>
          <w:rFonts w:ascii="MT Extra" w:eastAsia="Calibri" w:hAnsi="MT Extra" w:cs="Calibri"/>
          <w:b/>
          <w:color w:val="000000"/>
          <w:sz w:val="20"/>
          <w:szCs w:val="20"/>
        </w:rPr>
        <w:t></w:t>
      </w:r>
      <w:r w:rsidR="00543DC8" w:rsidRPr="00543DC8">
        <w:rPr>
          <w:rFonts w:ascii="MT Extra" w:eastAsia="Calibri" w:hAnsi="MT Extra" w:cs="Calibri"/>
          <w:b/>
          <w:color w:val="000000"/>
          <w:sz w:val="20"/>
          <w:szCs w:val="20"/>
        </w:rPr>
        <w:sym w:font="Wingdings" w:char="F0F0"/>
      </w:r>
      <w:r w:rsidR="00543DC8">
        <w:rPr>
          <w:rFonts w:eastAsia="Calibri" w:cstheme="minorHAnsi"/>
          <w:color w:val="000000"/>
          <w:sz w:val="20"/>
          <w:szCs w:val="20"/>
        </w:rPr>
        <w:t>и</w:t>
      </w:r>
      <w:r w:rsidR="00543DC8" w:rsidRPr="00543DC8">
        <w:rPr>
          <w:rFonts w:ascii="MT Extra" w:eastAsia="Calibri" w:hAnsi="MT Extra" w:cs="Calibri"/>
          <w:b/>
          <w:color w:val="000000"/>
          <w:sz w:val="20"/>
          <w:szCs w:val="20"/>
        </w:rPr>
        <w:sym w:font="Wingdings" w:char="F0F1"/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повысят уровень срабатывания триггер</w:t>
      </w:r>
      <w:proofErr w:type="gramStart"/>
      <w:r w:rsidRPr="002E2271">
        <w:rPr>
          <w:rFonts w:ascii="Calibri" w:eastAsia="Calibri" w:hAnsi="Calibri" w:cs="Calibri"/>
          <w:color w:val="000000"/>
          <w:sz w:val="20"/>
          <w:szCs w:val="20"/>
        </w:rPr>
        <w:t>а(</w:t>
      </w:r>
      <w:proofErr w:type="gramEnd"/>
      <w:r w:rsidRPr="002E2271">
        <w:rPr>
          <w:rFonts w:ascii="Calibri" w:eastAsia="Calibri" w:hAnsi="Calibri" w:cs="Calibri"/>
          <w:color w:val="000000"/>
          <w:sz w:val="20"/>
          <w:szCs w:val="20"/>
        </w:rPr>
        <w:t>меняются</w:t>
      </w:r>
      <w:r w:rsidR="001F58C0">
        <w:rPr>
          <w:rFonts w:ascii="Calibri" w:eastAsia="Calibri" w:hAnsi="Calibri" w:cs="Calibri"/>
          <w:color w:val="000000"/>
          <w:sz w:val="20"/>
          <w:szCs w:val="20"/>
        </w:rPr>
        <w:t xml:space="preserve"> значения в окне «уровень триг</w:t>
      </w:r>
      <w:r w:rsidR="0092520D">
        <w:rPr>
          <w:rFonts w:ascii="Calibri" w:eastAsia="Calibri" w:hAnsi="Calibri" w:cs="Calibri"/>
          <w:color w:val="000000"/>
          <w:sz w:val="20"/>
          <w:szCs w:val="20"/>
        </w:rPr>
        <w:t>г</w:t>
      </w:r>
      <w:r w:rsidR="001F58C0">
        <w:rPr>
          <w:rFonts w:ascii="Calibri" w:eastAsia="Calibri" w:hAnsi="Calibri" w:cs="Calibri"/>
          <w:color w:val="000000"/>
          <w:sz w:val="20"/>
          <w:szCs w:val="20"/>
        </w:rPr>
        <w:t>е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ра» в верхнем правом углу экрана); </w:t>
      </w:r>
    </w:p>
    <w:p w:rsidR="002E2271" w:rsidRPr="002E2271" w:rsidRDefault="002E2271" w:rsidP="00162B31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В меню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Channel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 xml:space="preserve"> - </w:t>
      </w:r>
      <w:r w:rsidR="00543DC8" w:rsidRPr="002E2271">
        <w:rPr>
          <w:rFonts w:ascii="Calibri" w:eastAsia="Calibri" w:hAnsi="Calibri" w:cs="Calibri"/>
          <w:color w:val="000000"/>
          <w:sz w:val="20"/>
          <w:szCs w:val="20"/>
        </w:rPr>
        <w:t>клавиши</w:t>
      </w:r>
      <w:r w:rsidR="00543DC8">
        <w:rPr>
          <w:rFonts w:ascii="Calibri" w:eastAsia="Calibri" w:hAnsi="Calibri" w:cs="Calibri"/>
          <w:b/>
          <w:color w:val="000000"/>
          <w:sz w:val="20"/>
          <w:szCs w:val="20"/>
        </w:rPr>
        <w:t xml:space="preserve"> </w:t>
      </w:r>
      <w:r w:rsidR="00543DC8">
        <w:rPr>
          <w:rFonts w:ascii="Calibri" w:eastAsia="Calibri" w:hAnsi="Calibri" w:cs="Calibri"/>
          <w:b/>
          <w:color w:val="000000"/>
          <w:sz w:val="20"/>
          <w:szCs w:val="20"/>
        </w:rPr>
        <w:sym w:font="Wingdings" w:char="F0F1"/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и </w:t>
      </w:r>
      <w:r w:rsidR="00543DC8" w:rsidRPr="00543DC8">
        <w:rPr>
          <w:rFonts w:ascii="Calibri" w:eastAsia="Calibri" w:hAnsi="Calibri" w:cs="Calibri"/>
          <w:b/>
          <w:color w:val="000000"/>
          <w:sz w:val="20"/>
          <w:szCs w:val="20"/>
        </w:rPr>
        <w:sym w:font="Wingdings" w:char="F0F2"/>
      </w:r>
      <w:r w:rsidR="0092520D">
        <w:rPr>
          <w:rFonts w:ascii="Calibri" w:eastAsia="Calibri" w:hAnsi="Calibri" w:cs="Calibri"/>
          <w:color w:val="000000"/>
          <w:sz w:val="20"/>
          <w:szCs w:val="20"/>
        </w:rPr>
        <w:t xml:space="preserve">  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>мен</w:t>
      </w:r>
      <w:r w:rsidR="0092520D">
        <w:rPr>
          <w:rFonts w:ascii="Calibri" w:eastAsia="Calibri" w:hAnsi="Calibri" w:cs="Calibri"/>
          <w:color w:val="000000"/>
          <w:sz w:val="20"/>
          <w:szCs w:val="20"/>
        </w:rPr>
        <w:t>яют  нулевой уровень</w:t>
      </w:r>
      <w:r w:rsidR="00543DC8">
        <w:rPr>
          <w:rFonts w:ascii="Calibri" w:eastAsia="Calibri" w:hAnsi="Calibri" w:cs="Calibri"/>
          <w:color w:val="000000"/>
          <w:sz w:val="20"/>
          <w:szCs w:val="20"/>
        </w:rPr>
        <w:t xml:space="preserve"> сиг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>нал</w:t>
      </w:r>
      <w:proofErr w:type="gramStart"/>
      <w:r w:rsidRPr="002E2271">
        <w:rPr>
          <w:rFonts w:ascii="Calibri" w:eastAsia="Calibri" w:hAnsi="Calibri" w:cs="Calibri"/>
          <w:color w:val="000000"/>
          <w:sz w:val="20"/>
          <w:szCs w:val="20"/>
        </w:rPr>
        <w:t>а(</w:t>
      </w:r>
      <w:proofErr w:type="gram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двигают сигнал вверх- вниз), а </w:t>
      </w:r>
      <w:r w:rsidR="00543DC8" w:rsidRPr="002E2271">
        <w:rPr>
          <w:rFonts w:ascii="Calibri" w:eastAsia="Calibri" w:hAnsi="Calibri" w:cs="Calibri"/>
          <w:color w:val="000000"/>
          <w:sz w:val="20"/>
          <w:szCs w:val="20"/>
        </w:rPr>
        <w:t>клавиши</w:t>
      </w:r>
      <w:r w:rsidR="00543DC8" w:rsidRPr="00543DC8">
        <w:rPr>
          <w:rFonts w:ascii="Calibri" w:eastAsia="Calibri" w:hAnsi="Calibri" w:cs="Calibri"/>
          <w:b/>
          <w:color w:val="000000"/>
          <w:sz w:val="20"/>
          <w:szCs w:val="20"/>
        </w:rPr>
        <w:t xml:space="preserve"> </w:t>
      </w:r>
      <w:r w:rsidR="00543DC8" w:rsidRPr="00543DC8">
        <w:rPr>
          <w:rFonts w:ascii="Calibri" w:eastAsia="Calibri" w:hAnsi="Calibri" w:cs="Calibri"/>
          <w:b/>
          <w:color w:val="000000"/>
          <w:sz w:val="20"/>
          <w:szCs w:val="20"/>
        </w:rPr>
        <w:sym w:font="Wingdings" w:char="F0EF"/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и </w:t>
      </w:r>
      <w:r w:rsidR="00543DC8" w:rsidRPr="00543DC8">
        <w:rPr>
          <w:rFonts w:ascii="Calibri" w:eastAsia="Calibri" w:hAnsi="Calibri" w:cs="Calibri"/>
          <w:b/>
          <w:color w:val="000000"/>
          <w:sz w:val="20"/>
          <w:szCs w:val="20"/>
        </w:rPr>
        <w:sym w:font="Wingdings" w:char="F0F0"/>
      </w:r>
      <w:r w:rsidR="0092520D">
        <w:rPr>
          <w:rFonts w:ascii="Calibri" w:eastAsia="Calibri" w:hAnsi="Calibri" w:cs="Calibri"/>
          <w:color w:val="000000"/>
          <w:sz w:val="20"/>
          <w:szCs w:val="20"/>
        </w:rPr>
        <w:t xml:space="preserve"> меняют масштаб сигнала (</w:t>
      </w:r>
      <w:r w:rsidR="00543DC8">
        <w:rPr>
          <w:rFonts w:ascii="Calibri" w:eastAsia="Calibri" w:hAnsi="Calibri" w:cs="Calibri"/>
          <w:color w:val="000000"/>
          <w:sz w:val="20"/>
          <w:szCs w:val="20"/>
        </w:rPr>
        <w:t>вольт/</w:t>
      </w:r>
      <w:r w:rsidR="005D7CF3">
        <w:rPr>
          <w:rFonts w:ascii="Calibri" w:eastAsia="Calibri" w:hAnsi="Calibri" w:cs="Calibri"/>
          <w:color w:val="000000"/>
          <w:sz w:val="20"/>
          <w:szCs w:val="20"/>
        </w:rPr>
        <w:t>дел</w:t>
      </w:r>
      <w:r w:rsidR="0092520D">
        <w:rPr>
          <w:rFonts w:ascii="Calibri" w:eastAsia="Calibri" w:hAnsi="Calibri" w:cs="Calibri"/>
          <w:color w:val="000000"/>
          <w:sz w:val="20"/>
          <w:szCs w:val="20"/>
        </w:rPr>
        <w:t>)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>;</w:t>
      </w:r>
    </w:p>
    <w:p w:rsidR="002E2271" w:rsidRPr="002E2271" w:rsidRDefault="002E2271" w:rsidP="002E2271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В меню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Time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- </w:t>
      </w:r>
      <w:r w:rsidR="0092520D">
        <w:rPr>
          <w:rFonts w:ascii="Calibri" w:eastAsia="Calibri" w:hAnsi="Calibri" w:cs="Calibri"/>
          <w:color w:val="000000"/>
          <w:sz w:val="20"/>
          <w:szCs w:val="20"/>
        </w:rPr>
        <w:t>клавиши</w:t>
      </w:r>
      <w:r w:rsidR="0092520D">
        <w:rPr>
          <w:rFonts w:ascii="Calibri" w:eastAsia="Calibri" w:hAnsi="Calibri" w:cs="Calibri"/>
          <w:b/>
          <w:color w:val="000000"/>
          <w:sz w:val="20"/>
          <w:szCs w:val="20"/>
        </w:rPr>
        <w:t xml:space="preserve"> </w:t>
      </w:r>
      <w:r w:rsidR="00543DC8">
        <w:rPr>
          <w:rFonts w:ascii="Calibri" w:eastAsia="Calibri" w:hAnsi="Calibri" w:cs="Calibri"/>
          <w:b/>
          <w:color w:val="000000"/>
          <w:sz w:val="20"/>
          <w:szCs w:val="20"/>
        </w:rPr>
        <w:sym w:font="Wingdings" w:char="F0F1"/>
      </w:r>
      <w:r w:rsidR="0092520D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="00543DC8"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и </w:t>
      </w:r>
      <w:r w:rsidR="00543DC8" w:rsidRPr="00543DC8">
        <w:rPr>
          <w:rFonts w:ascii="Calibri" w:eastAsia="Calibri" w:hAnsi="Calibri" w:cs="Calibri"/>
          <w:b/>
          <w:color w:val="000000"/>
          <w:sz w:val="20"/>
          <w:szCs w:val="20"/>
        </w:rPr>
        <w:sym w:font="Wingdings" w:char="F0F2"/>
      </w:r>
      <w:r w:rsidR="00543DC8"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изменяют </w:t>
      </w:r>
      <w:r w:rsidR="0092520D">
        <w:rPr>
          <w:rFonts w:ascii="Calibri" w:eastAsia="Calibri" w:hAnsi="Calibri" w:cs="Calibri"/>
          <w:color w:val="000000"/>
          <w:sz w:val="20"/>
          <w:szCs w:val="20"/>
        </w:rPr>
        <w:t>масштаб время/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>клетк</w:t>
      </w:r>
      <w:r w:rsidR="0092520D">
        <w:rPr>
          <w:rFonts w:ascii="Calibri" w:eastAsia="Calibri" w:hAnsi="Calibri" w:cs="Calibri"/>
          <w:color w:val="000000"/>
          <w:sz w:val="20"/>
          <w:szCs w:val="20"/>
        </w:rPr>
        <w:t>а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, а </w:t>
      </w:r>
      <w:r w:rsidR="0092520D">
        <w:rPr>
          <w:rFonts w:ascii="Calibri" w:eastAsia="Calibri" w:hAnsi="Calibri" w:cs="Calibri"/>
          <w:color w:val="000000"/>
          <w:sz w:val="20"/>
          <w:szCs w:val="20"/>
        </w:rPr>
        <w:t>клавиши</w:t>
      </w:r>
      <w:r w:rsidR="0092520D" w:rsidRPr="00543DC8">
        <w:rPr>
          <w:rFonts w:ascii="Calibri" w:eastAsia="Calibri" w:hAnsi="Calibri" w:cs="Calibri"/>
          <w:b/>
          <w:color w:val="000000"/>
          <w:sz w:val="20"/>
          <w:szCs w:val="20"/>
        </w:rPr>
        <w:t xml:space="preserve"> </w:t>
      </w:r>
      <w:r w:rsidR="00543DC8" w:rsidRPr="00543DC8">
        <w:rPr>
          <w:rFonts w:ascii="Calibri" w:eastAsia="Calibri" w:hAnsi="Calibri" w:cs="Calibri"/>
          <w:b/>
          <w:color w:val="000000"/>
          <w:sz w:val="20"/>
          <w:szCs w:val="20"/>
        </w:rPr>
        <w:sym w:font="Wingdings" w:char="F0EF"/>
      </w:r>
      <w:r w:rsidR="00543DC8"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и </w:t>
      </w:r>
      <w:r w:rsidR="00543DC8" w:rsidRPr="00543DC8">
        <w:rPr>
          <w:rFonts w:ascii="Calibri" w:eastAsia="Calibri" w:hAnsi="Calibri" w:cs="Calibri"/>
          <w:b/>
          <w:color w:val="000000"/>
          <w:sz w:val="20"/>
          <w:szCs w:val="20"/>
        </w:rPr>
        <w:sym w:font="Wingdings" w:char="F0F0"/>
      </w:r>
      <w:r w:rsidR="00543DC8"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>изменяют горизонта</w:t>
      </w:r>
      <w:r w:rsidR="00F65295">
        <w:rPr>
          <w:rFonts w:ascii="Calibri" w:eastAsia="Calibri" w:hAnsi="Calibri" w:cs="Calibri"/>
          <w:color w:val="000000"/>
          <w:sz w:val="20"/>
          <w:szCs w:val="20"/>
        </w:rPr>
        <w:t>льное положение триггер</w:t>
      </w:r>
      <w:proofErr w:type="gramStart"/>
      <w:r w:rsidR="00F65295">
        <w:rPr>
          <w:rFonts w:ascii="Calibri" w:eastAsia="Calibri" w:hAnsi="Calibri" w:cs="Calibri"/>
          <w:color w:val="000000"/>
          <w:sz w:val="20"/>
          <w:szCs w:val="20"/>
        </w:rPr>
        <w:t>а(</w:t>
      </w:r>
      <w:proofErr w:type="gramEnd"/>
      <w:r w:rsidR="00F65295">
        <w:rPr>
          <w:rFonts w:ascii="Calibri" w:eastAsia="Calibri" w:hAnsi="Calibri" w:cs="Calibri"/>
          <w:color w:val="000000"/>
          <w:sz w:val="20"/>
          <w:szCs w:val="20"/>
        </w:rPr>
        <w:t>курсор в окне времени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>);</w:t>
      </w:r>
    </w:p>
    <w:p w:rsidR="002E2271" w:rsidRPr="002E2271" w:rsidRDefault="002E2271" w:rsidP="002E2271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В режиме </w:t>
      </w:r>
      <w:r w:rsidRPr="0092520D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DMM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>(</w:t>
      </w:r>
      <w:proofErr w:type="spellStart"/>
      <w:r w:rsidRPr="002E2271">
        <w:rPr>
          <w:rFonts w:ascii="Calibri" w:eastAsia="Calibri" w:hAnsi="Calibri" w:cs="Calibri"/>
          <w:color w:val="000000"/>
          <w:sz w:val="20"/>
          <w:szCs w:val="20"/>
        </w:rPr>
        <w:t>мультиметра</w:t>
      </w:r>
      <w:proofErr w:type="spell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) переключают функции измерения; </w:t>
      </w:r>
    </w:p>
    <w:p w:rsidR="002E2271" w:rsidRPr="002E2271" w:rsidRDefault="002E2271" w:rsidP="002E2271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lastRenderedPageBreak/>
        <w:t xml:space="preserve">В режиме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AWG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(генератор), после выбора параметра, </w:t>
      </w:r>
      <w:r w:rsidR="00F65295" w:rsidRPr="002E2271">
        <w:rPr>
          <w:rFonts w:ascii="Calibri" w:eastAsia="Calibri" w:hAnsi="Calibri" w:cs="Calibri"/>
          <w:color w:val="000000"/>
          <w:sz w:val="20"/>
          <w:szCs w:val="20"/>
        </w:rPr>
        <w:t>клавиши</w:t>
      </w:r>
      <w:r w:rsidR="00F65295" w:rsidRPr="00543DC8">
        <w:rPr>
          <w:rFonts w:ascii="MT Extra" w:eastAsia="Calibri" w:hAnsi="MT Extra" w:cs="Calibri"/>
          <w:b/>
          <w:color w:val="000000"/>
          <w:sz w:val="20"/>
          <w:szCs w:val="20"/>
        </w:rPr>
        <w:t></w:t>
      </w:r>
      <w:r w:rsidR="0092520D" w:rsidRPr="00543DC8">
        <w:rPr>
          <w:rFonts w:ascii="MT Extra" w:eastAsia="Calibri" w:hAnsi="MT Extra" w:cs="Calibri"/>
          <w:b/>
          <w:color w:val="000000"/>
          <w:sz w:val="20"/>
          <w:szCs w:val="20"/>
        </w:rPr>
        <w:sym w:font="Wingdings" w:char="F0EF"/>
      </w:r>
      <w:r w:rsidR="0092520D">
        <w:rPr>
          <w:rFonts w:ascii="MT Extra" w:eastAsia="Calibri" w:hAnsi="MT Extra" w:cs="Calibri"/>
          <w:color w:val="000000"/>
          <w:sz w:val="20"/>
          <w:szCs w:val="20"/>
        </w:rPr>
        <w:t></w:t>
      </w:r>
      <w:r w:rsidR="0092520D">
        <w:rPr>
          <w:rFonts w:eastAsia="Calibri" w:cstheme="minorHAnsi"/>
          <w:color w:val="000000"/>
          <w:sz w:val="20"/>
          <w:szCs w:val="20"/>
        </w:rPr>
        <w:t xml:space="preserve">и </w:t>
      </w:r>
      <w:r w:rsidR="0092520D" w:rsidRPr="00543DC8">
        <w:rPr>
          <w:rFonts w:ascii="MT Extra" w:eastAsia="Calibri" w:hAnsi="MT Extra" w:cs="Calibri"/>
          <w:b/>
          <w:color w:val="000000"/>
          <w:sz w:val="20"/>
          <w:szCs w:val="20"/>
        </w:rPr>
        <w:sym w:font="Wingdings" w:char="F0F2"/>
      </w:r>
      <w:r w:rsidR="0092520D"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уменьшат значение параметра, </w:t>
      </w:r>
      <w:r w:rsidR="00F65295" w:rsidRPr="002E2271">
        <w:rPr>
          <w:rFonts w:ascii="Calibri" w:eastAsia="Calibri" w:hAnsi="Calibri" w:cs="Calibri"/>
          <w:color w:val="000000"/>
          <w:sz w:val="20"/>
          <w:szCs w:val="20"/>
        </w:rPr>
        <w:t>клавиши</w:t>
      </w:r>
      <w:r w:rsidR="00F65295" w:rsidRPr="00543DC8">
        <w:rPr>
          <w:rFonts w:ascii="MT Extra" w:eastAsia="Calibri" w:hAnsi="MT Extra" w:cs="Calibri"/>
          <w:b/>
          <w:color w:val="000000"/>
          <w:sz w:val="20"/>
          <w:szCs w:val="20"/>
        </w:rPr>
        <w:t></w:t>
      </w:r>
      <w:r w:rsidR="0092520D" w:rsidRPr="00543DC8">
        <w:rPr>
          <w:rFonts w:ascii="MT Extra" w:eastAsia="Calibri" w:hAnsi="MT Extra" w:cs="Calibri"/>
          <w:b/>
          <w:color w:val="000000"/>
          <w:sz w:val="20"/>
          <w:szCs w:val="20"/>
        </w:rPr>
        <w:sym w:font="Wingdings" w:char="F0F0"/>
      </w:r>
      <w:r w:rsidR="0092520D">
        <w:rPr>
          <w:rFonts w:eastAsia="Calibri" w:cstheme="minorHAnsi"/>
          <w:color w:val="000000"/>
          <w:sz w:val="20"/>
          <w:szCs w:val="20"/>
        </w:rPr>
        <w:t>и</w:t>
      </w:r>
      <w:r w:rsidR="0092520D" w:rsidRPr="00543DC8">
        <w:rPr>
          <w:rFonts w:ascii="MT Extra" w:eastAsia="Calibri" w:hAnsi="MT Extra" w:cs="Calibri"/>
          <w:b/>
          <w:color w:val="000000"/>
          <w:sz w:val="20"/>
          <w:szCs w:val="20"/>
        </w:rPr>
        <w:sym w:font="Wingdings" w:char="F0F1"/>
      </w:r>
      <w:r w:rsidR="0092520D"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увеличат значение параметра;</w:t>
      </w:r>
    </w:p>
    <w:p w:rsidR="002E2271" w:rsidRPr="002E2271" w:rsidRDefault="002E2271" w:rsidP="002E2271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>Они также используются для цифрового выбора в виртуальной клавиатуре.</w:t>
      </w:r>
    </w:p>
    <w:p w:rsidR="002E2271" w:rsidRPr="002E2271" w:rsidRDefault="002E2271" w:rsidP="002E2271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F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1/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F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2/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F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3/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F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4: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многофункциональные клавиши в каждом режиме меню отвечает за выбор соответствующих пунктов меню на экране. </w:t>
      </w:r>
    </w:p>
    <w:p w:rsidR="002E2271" w:rsidRPr="002E2271" w:rsidRDefault="002E2271" w:rsidP="002E2271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noProof/>
          <w:color w:val="000000"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487045</wp:posOffset>
            </wp:positionH>
            <wp:positionV relativeFrom="paragraph">
              <wp:posOffset>5715</wp:posOffset>
            </wp:positionV>
            <wp:extent cx="406400" cy="180340"/>
            <wp:effectExtent l="0" t="0" r="0" b="0"/>
            <wp:wrapSquare wrapText="bothSides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" cy="18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Быстрая клавиша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>. Длительное нажатие кнопки служит для входа в меню и выбора настроек; после настройки нажмите эту кнопку ещё один раз, чтобы ответить на соответствующую функци</w:t>
      </w:r>
      <w:proofErr w:type="gramStart"/>
      <w:r w:rsidRPr="002E2271">
        <w:rPr>
          <w:rFonts w:ascii="Calibri" w:eastAsia="Calibri" w:hAnsi="Calibri" w:cs="Calibri"/>
          <w:color w:val="000000"/>
          <w:sz w:val="20"/>
          <w:szCs w:val="20"/>
        </w:rPr>
        <w:t>ю(</w:t>
      </w:r>
      <w:proofErr w:type="gram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сохранить или нет настройки). </w:t>
      </w:r>
    </w:p>
    <w:p w:rsidR="002E2271" w:rsidRPr="002E2271" w:rsidRDefault="002E2271" w:rsidP="002E2271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noProof/>
          <w:color w:val="000000"/>
          <w:sz w:val="20"/>
          <w:szCs w:val="20"/>
          <w:lang w:eastAsia="ru-R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20955</wp:posOffset>
                </wp:positionV>
                <wp:extent cx="467995" cy="723900"/>
                <wp:effectExtent l="0" t="0" r="8255" b="0"/>
                <wp:wrapSquare wrapText="bothSides"/>
                <wp:docPr id="17390" name="Группа 17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7995" cy="723900"/>
                          <a:chOff x="0" y="0"/>
                          <a:chExt cx="751205" cy="1354201"/>
                        </a:xfrm>
                      </wpg:grpSpPr>
                      <pic:pic xmlns:pic="http://schemas.openxmlformats.org/drawingml/2006/picture">
                        <pic:nvPicPr>
                          <pic:cNvPr id="1100" name="Picture 110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1205" cy="838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02" name="Picture 1102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99060" y="801751"/>
                            <a:ext cx="552450" cy="5524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7390" o:spid="_x0000_s1026" style="position:absolute;margin-left:1.5pt;margin-top:1.65pt;width:36.85pt;height:57pt;z-index:251660288" coordsize="7512,1354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00" o:spid="_x0000_s1027" type="#_x0000_t75" style="position:absolute;width:7512;height:83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OQdrzGAAAA3QAAAA8AAABkcnMvZG93bnJldi54bWxEj0FrwkAQhe8F/8Mygre6UbCU1FWKIEhP&#10;VavS2zQ7TVKzs2F3Nem/dw6Ctxnem/e+mS9716grhVh7NjAZZ6CIC29rLg187dfPr6BiQrbYeCYD&#10;/xRhuRg8zTG3vuMtXXepVBLCMUcDVUptrnUsKnIYx74lFu3XB4dJ1lBqG7CTcNfoaZa9aIc1S0OF&#10;La0qKs67izMwO31vDh+f5fGk/y5twEO3/Tl2xoyG/fsbqER9epjv1xsr+JNM+OUbGUEvbg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85B2vMYAAADdAAAADwAAAAAAAAAAAAAA&#10;AACfAgAAZHJzL2Rvd25yZXYueG1sUEsFBgAAAAAEAAQA9wAAAJIDAAAAAA==&#10;">
                  <v:imagedata r:id="rId12" o:title=""/>
                </v:shape>
                <v:shape id="Picture 1102" o:spid="_x0000_s1028" type="#_x0000_t75" style="position:absolute;left:990;top:8017;width:5525;height:55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fkKN7DAAAA3QAAAA8AAABkcnMvZG93bnJldi54bWxET01rwkAQvRf8D8sIXkrdNRYr0VWkKJbe&#10;jBE8DtkxCWZnQ3ar8d93CwVv83ifs1z3thE36nztWMNkrEAQF87UXGrIj7u3OQgfkA02jknDgzys&#10;V4OXJabG3flAtyyUIoawT1FDFUKbSumLiiz6sWuJI3dxncUQYVdK0+E9httGJkrNpMWaY0OFLX1W&#10;VFyzH6thM/XXDzxl89fk8L7d10Xef5+V1qNhv1mACNSHp/jf/WXi/IlK4O+beIJc/Q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+Qo3sMAAADdAAAADwAAAAAAAAAAAAAAAACf&#10;AgAAZHJzL2Rvd25yZXYueG1sUEsFBgAAAAAEAAQA9wAAAI8DAAAAAA==&#10;">
                  <v:imagedata r:id="rId13" o:title=""/>
                </v:shape>
                <w10:wrap type="square"/>
              </v:group>
            </w:pict>
          </mc:Fallback>
        </mc:AlternateConten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В режиме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Scope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остановить или запустите прием сигнала </w:t>
      </w:r>
    </w:p>
    <w:p w:rsidR="002E2271" w:rsidRPr="002E2271" w:rsidRDefault="002E2271" w:rsidP="002E2271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В режиме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DMM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провести измерения данных или обновить данные </w:t>
      </w:r>
    </w:p>
    <w:p w:rsidR="002E2271" w:rsidRPr="002E2271" w:rsidRDefault="002E2271" w:rsidP="002E2271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>В режиме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 xml:space="preserve">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AWG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включает или выключает выход сигнала генератора </w:t>
      </w:r>
    </w:p>
    <w:p w:rsidR="004F40A2" w:rsidRDefault="002E2271" w:rsidP="002E2271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>Кнопка включения выключения питания.</w:t>
      </w:r>
    </w:p>
    <w:p w:rsidR="004F40A2" w:rsidRDefault="002E2271" w:rsidP="002E2271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</w:p>
    <w:p w:rsidR="002E2271" w:rsidRPr="002E2271" w:rsidRDefault="002E2271" w:rsidP="002E2271">
      <w:pPr>
        <w:spacing w:after="0" w:line="240" w:lineRule="auto"/>
        <w:jc w:val="center"/>
        <w:rPr>
          <w:rFonts w:ascii="Calibri" w:eastAsia="Calibri" w:hAnsi="Calibri" w:cs="Calibri"/>
          <w:b/>
          <w:color w:val="000000"/>
          <w:sz w:val="24"/>
          <w:szCs w:val="24"/>
        </w:rPr>
      </w:pPr>
      <w:proofErr w:type="spellStart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>Connectors</w:t>
      </w:r>
      <w:proofErr w:type="spellEnd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>(Разъёмы)</w:t>
      </w:r>
    </w:p>
    <w:p w:rsidR="002E2271" w:rsidRPr="002E2271" w:rsidRDefault="002E2271" w:rsidP="002E2271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3570135" cy="2557688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0387" cy="2557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2271" w:rsidRPr="002E2271" w:rsidRDefault="002E2271" w:rsidP="002E2271">
      <w:pPr>
        <w:spacing w:after="0" w:line="240" w:lineRule="auto"/>
        <w:jc w:val="center"/>
        <w:rPr>
          <w:rFonts w:ascii="Calibri" w:eastAsia="Calibri" w:hAnsi="Calibri" w:cs="Calibri"/>
          <w:b/>
          <w:color w:val="000000"/>
          <w:sz w:val="24"/>
          <w:szCs w:val="24"/>
        </w:rPr>
      </w:pPr>
      <w:proofErr w:type="spellStart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>Automatically</w:t>
      </w:r>
      <w:proofErr w:type="spellEnd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 xml:space="preserve"> </w:t>
      </w:r>
      <w:proofErr w:type="spellStart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>set</w:t>
      </w:r>
      <w:proofErr w:type="spellEnd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>(Автоматические устанавливаемые настройки)</w:t>
      </w:r>
    </w:p>
    <w:p w:rsidR="002E2271" w:rsidRPr="002E2271" w:rsidRDefault="002E2271" w:rsidP="00162B31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proofErr w:type="gramStart"/>
      <w:r w:rsidRPr="002E2271">
        <w:rPr>
          <w:rFonts w:ascii="Calibri" w:eastAsia="Calibri" w:hAnsi="Calibri" w:cs="Calibri"/>
          <w:color w:val="000000"/>
          <w:sz w:val="20"/>
          <w:szCs w:val="20"/>
        </w:rPr>
        <w:t>Автоматический</w:t>
      </w:r>
      <w:proofErr w:type="gram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настройка - одно из преимуществ цифровых осциллографов. Когда вы нажимаете кнопку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Auto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, осциллограф идентифицирует тип сигнала (синусоидальный или прямоугольный) и настраивает элементы управления в соответствии с входными сигналами, чтобы он мог точно отображать форму  входного сигнала.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8"/>
        <w:gridCol w:w="4824"/>
      </w:tblGrid>
      <w:tr w:rsidR="002E2271" w:rsidRPr="002E2271" w:rsidTr="00543DC8">
        <w:trPr>
          <w:trHeight w:val="327"/>
        </w:trPr>
        <w:tc>
          <w:tcPr>
            <w:tcW w:w="2763" w:type="pct"/>
            <w:shd w:val="clear" w:color="auto" w:fill="auto"/>
            <w:vAlign w:val="center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2E2271">
              <w:rPr>
                <w:rFonts w:ascii="Calibri" w:eastAsia="Arial" w:hAnsi="Calibri" w:cs="Calibri"/>
                <w:b/>
                <w:bCs/>
                <w:sz w:val="20"/>
                <w:szCs w:val="20"/>
                <w:lang w:eastAsia="ru-RU"/>
              </w:rPr>
              <w:t>Функция</w:t>
            </w:r>
          </w:p>
        </w:tc>
        <w:tc>
          <w:tcPr>
            <w:tcW w:w="2237" w:type="pct"/>
            <w:shd w:val="clear" w:color="auto" w:fill="auto"/>
            <w:vAlign w:val="center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2E2271">
              <w:rPr>
                <w:rFonts w:ascii="Calibri" w:eastAsia="Arial" w:hAnsi="Calibri" w:cs="Calibri"/>
                <w:b/>
                <w:bCs/>
                <w:sz w:val="20"/>
                <w:szCs w:val="20"/>
                <w:lang w:eastAsia="ru-RU"/>
              </w:rPr>
              <w:t>Настройки</w:t>
            </w:r>
          </w:p>
        </w:tc>
      </w:tr>
      <w:tr w:rsidR="002E2271" w:rsidRPr="002E2271" w:rsidTr="00543DC8">
        <w:trPr>
          <w:trHeight w:val="268"/>
        </w:trPr>
        <w:tc>
          <w:tcPr>
            <w:tcW w:w="2763" w:type="pct"/>
            <w:vAlign w:val="center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proofErr w:type="spellStart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>Cursor</w:t>
            </w:r>
            <w:proofErr w:type="spellEnd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 xml:space="preserve"> (Курсор)</w:t>
            </w:r>
          </w:p>
        </w:tc>
        <w:tc>
          <w:tcPr>
            <w:tcW w:w="2237" w:type="pct"/>
            <w:vAlign w:val="center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proofErr w:type="spellStart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>Off</w:t>
            </w:r>
            <w:proofErr w:type="spellEnd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 xml:space="preserve"> (Выключенный)</w:t>
            </w:r>
          </w:p>
        </w:tc>
      </w:tr>
      <w:tr w:rsidR="002E2271" w:rsidRPr="002E2271" w:rsidTr="00543DC8">
        <w:trPr>
          <w:trHeight w:val="266"/>
        </w:trPr>
        <w:tc>
          <w:tcPr>
            <w:tcW w:w="2763" w:type="pct"/>
            <w:vAlign w:val="center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proofErr w:type="spellStart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>Display</w:t>
            </w:r>
            <w:proofErr w:type="spellEnd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>Format</w:t>
            </w:r>
            <w:proofErr w:type="spellEnd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 xml:space="preserve"> (Формат отображения)</w:t>
            </w:r>
          </w:p>
        </w:tc>
        <w:tc>
          <w:tcPr>
            <w:tcW w:w="2237" w:type="pct"/>
            <w:vAlign w:val="center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proofErr w:type="spellStart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>Set</w:t>
            </w:r>
            <w:proofErr w:type="spellEnd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>to</w:t>
            </w:r>
            <w:proofErr w:type="spellEnd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 xml:space="preserve"> YT (Установлено на Y-T)</w:t>
            </w:r>
          </w:p>
        </w:tc>
      </w:tr>
      <w:tr w:rsidR="002E2271" w:rsidRPr="002E2271" w:rsidTr="00543DC8">
        <w:trPr>
          <w:trHeight w:val="266"/>
        </w:trPr>
        <w:tc>
          <w:tcPr>
            <w:tcW w:w="2763" w:type="pct"/>
            <w:vAlign w:val="center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proofErr w:type="spellStart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>Horizontal</w:t>
            </w:r>
            <w:proofErr w:type="spellEnd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>Position</w:t>
            </w:r>
            <w:proofErr w:type="spellEnd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 xml:space="preserve"> (Горизонтальное положение)</w:t>
            </w:r>
          </w:p>
        </w:tc>
        <w:tc>
          <w:tcPr>
            <w:tcW w:w="2237" w:type="pct"/>
            <w:vAlign w:val="center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proofErr w:type="spellStart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>Adjusted</w:t>
            </w:r>
            <w:proofErr w:type="spellEnd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 xml:space="preserve"> (Скорректировано)</w:t>
            </w:r>
          </w:p>
        </w:tc>
      </w:tr>
      <w:tr w:rsidR="002E2271" w:rsidRPr="002E2271" w:rsidTr="00543DC8">
        <w:trPr>
          <w:trHeight w:val="268"/>
        </w:trPr>
        <w:tc>
          <w:tcPr>
            <w:tcW w:w="2763" w:type="pct"/>
            <w:vAlign w:val="center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>SEC / DIV(СЕК на Деление)</w:t>
            </w:r>
          </w:p>
        </w:tc>
        <w:tc>
          <w:tcPr>
            <w:tcW w:w="2237" w:type="pct"/>
            <w:vAlign w:val="center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proofErr w:type="spellStart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>Adjusted</w:t>
            </w:r>
            <w:proofErr w:type="spellEnd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 xml:space="preserve"> (Скорректировано)</w:t>
            </w:r>
          </w:p>
        </w:tc>
      </w:tr>
      <w:tr w:rsidR="002E2271" w:rsidRPr="002E2271" w:rsidTr="00543DC8">
        <w:trPr>
          <w:trHeight w:val="266"/>
        </w:trPr>
        <w:tc>
          <w:tcPr>
            <w:tcW w:w="2763" w:type="pct"/>
            <w:vAlign w:val="center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proofErr w:type="spellStart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>Trigger</w:t>
            </w:r>
            <w:proofErr w:type="spellEnd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>Level</w:t>
            </w:r>
            <w:proofErr w:type="spellEnd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 xml:space="preserve"> (Уровень срабатывания </w:t>
            </w:r>
            <w:proofErr w:type="spellStart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>тригера</w:t>
            </w:r>
            <w:proofErr w:type="spellEnd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37" w:type="pct"/>
            <w:vAlign w:val="center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proofErr w:type="spellStart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>Set</w:t>
            </w:r>
            <w:proofErr w:type="spellEnd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>to</w:t>
            </w:r>
            <w:proofErr w:type="spellEnd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 xml:space="preserve"> 50% (Установлено на 50%)</w:t>
            </w:r>
          </w:p>
        </w:tc>
      </w:tr>
      <w:tr w:rsidR="002E2271" w:rsidRPr="002E2271" w:rsidTr="00543DC8">
        <w:trPr>
          <w:trHeight w:val="266"/>
        </w:trPr>
        <w:tc>
          <w:tcPr>
            <w:tcW w:w="2763" w:type="pct"/>
            <w:vAlign w:val="center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proofErr w:type="spellStart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>Trigger</w:t>
            </w:r>
            <w:proofErr w:type="spellEnd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>Mode</w:t>
            </w:r>
            <w:proofErr w:type="spellEnd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 xml:space="preserve"> (Режим триггера)</w:t>
            </w:r>
          </w:p>
        </w:tc>
        <w:tc>
          <w:tcPr>
            <w:tcW w:w="2237" w:type="pct"/>
            <w:vAlign w:val="center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proofErr w:type="spellStart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>Auto</w:t>
            </w:r>
            <w:proofErr w:type="spellEnd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 xml:space="preserve"> (Авто)</w:t>
            </w:r>
          </w:p>
        </w:tc>
      </w:tr>
      <w:tr w:rsidR="002E2271" w:rsidRPr="002E2271" w:rsidTr="00543DC8">
        <w:trPr>
          <w:trHeight w:val="268"/>
        </w:trPr>
        <w:tc>
          <w:tcPr>
            <w:tcW w:w="2763" w:type="pct"/>
            <w:vAlign w:val="center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proofErr w:type="spellStart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>Trigger</w:t>
            </w:r>
            <w:proofErr w:type="spellEnd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>Source</w:t>
            </w:r>
            <w:proofErr w:type="spellEnd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 xml:space="preserve"> (Источник триггера)</w:t>
            </w:r>
          </w:p>
        </w:tc>
        <w:tc>
          <w:tcPr>
            <w:tcW w:w="2237" w:type="pct"/>
            <w:vAlign w:val="center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proofErr w:type="spellStart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>Adjusted</w:t>
            </w:r>
            <w:proofErr w:type="spellEnd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 xml:space="preserve"> (Скорректировано)</w:t>
            </w:r>
          </w:p>
        </w:tc>
      </w:tr>
      <w:tr w:rsidR="002E2271" w:rsidRPr="002E2271" w:rsidTr="00543DC8">
        <w:trPr>
          <w:trHeight w:val="266"/>
        </w:trPr>
        <w:tc>
          <w:tcPr>
            <w:tcW w:w="2763" w:type="pct"/>
            <w:vAlign w:val="center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proofErr w:type="spellStart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>Trigger</w:t>
            </w:r>
            <w:proofErr w:type="spellEnd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>Slope</w:t>
            </w:r>
            <w:proofErr w:type="spellEnd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 xml:space="preserve"> (Наклон срабатывания триггера)</w:t>
            </w:r>
          </w:p>
        </w:tc>
        <w:tc>
          <w:tcPr>
            <w:tcW w:w="2237" w:type="pct"/>
            <w:vAlign w:val="center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proofErr w:type="spellStart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>Adjusted</w:t>
            </w:r>
            <w:proofErr w:type="spellEnd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 xml:space="preserve"> (Скорректировано)</w:t>
            </w:r>
          </w:p>
        </w:tc>
      </w:tr>
      <w:tr w:rsidR="002E2271" w:rsidRPr="002E2271" w:rsidTr="00543DC8">
        <w:trPr>
          <w:trHeight w:val="266"/>
        </w:trPr>
        <w:tc>
          <w:tcPr>
            <w:tcW w:w="2763" w:type="pct"/>
            <w:vAlign w:val="center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proofErr w:type="spellStart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>Trigger</w:t>
            </w:r>
            <w:proofErr w:type="spellEnd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>Type</w:t>
            </w:r>
            <w:proofErr w:type="spellEnd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 xml:space="preserve"> (Тип триггера)</w:t>
            </w:r>
          </w:p>
        </w:tc>
        <w:tc>
          <w:tcPr>
            <w:tcW w:w="2237" w:type="pct"/>
            <w:vAlign w:val="center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proofErr w:type="spellStart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>Edge</w:t>
            </w:r>
            <w:proofErr w:type="spellEnd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 xml:space="preserve"> (Край)</w:t>
            </w:r>
          </w:p>
        </w:tc>
      </w:tr>
      <w:tr w:rsidR="002E2271" w:rsidRPr="002E2271" w:rsidTr="00543DC8">
        <w:trPr>
          <w:trHeight w:val="268"/>
        </w:trPr>
        <w:tc>
          <w:tcPr>
            <w:tcW w:w="2763" w:type="pct"/>
            <w:vAlign w:val="center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proofErr w:type="spellStart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>Vertical</w:t>
            </w:r>
            <w:proofErr w:type="spellEnd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>Bandwidth</w:t>
            </w:r>
            <w:proofErr w:type="spellEnd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 xml:space="preserve"> (Вертикальная полоса пропускания)</w:t>
            </w:r>
          </w:p>
        </w:tc>
        <w:tc>
          <w:tcPr>
            <w:tcW w:w="2237" w:type="pct"/>
            <w:vAlign w:val="center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proofErr w:type="spellStart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>Full</w:t>
            </w:r>
            <w:proofErr w:type="spellEnd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 xml:space="preserve"> (Полная)</w:t>
            </w:r>
          </w:p>
        </w:tc>
      </w:tr>
      <w:tr w:rsidR="002E2271" w:rsidRPr="002E2271" w:rsidTr="00543DC8">
        <w:trPr>
          <w:trHeight w:val="266"/>
        </w:trPr>
        <w:tc>
          <w:tcPr>
            <w:tcW w:w="2763" w:type="pct"/>
            <w:vAlign w:val="center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proofErr w:type="spellStart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>Vertical</w:t>
            </w:r>
            <w:proofErr w:type="spellEnd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>Coupling</w:t>
            </w:r>
            <w:proofErr w:type="spellEnd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 xml:space="preserve"> (Вертикальная связь)</w:t>
            </w:r>
          </w:p>
        </w:tc>
        <w:tc>
          <w:tcPr>
            <w:tcW w:w="2237" w:type="pct"/>
            <w:vAlign w:val="center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proofErr w:type="spellStart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>Unchanged</w:t>
            </w:r>
            <w:proofErr w:type="spellEnd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 xml:space="preserve"> (Без изменений)</w:t>
            </w:r>
          </w:p>
        </w:tc>
      </w:tr>
      <w:tr w:rsidR="002E2271" w:rsidRPr="002E2271" w:rsidTr="00543DC8">
        <w:trPr>
          <w:trHeight w:val="266"/>
        </w:trPr>
        <w:tc>
          <w:tcPr>
            <w:tcW w:w="2763" w:type="pct"/>
            <w:vAlign w:val="center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>VOLTS/DIV (ВОЛЬТ на деление)</w:t>
            </w:r>
          </w:p>
        </w:tc>
        <w:tc>
          <w:tcPr>
            <w:tcW w:w="2237" w:type="pct"/>
            <w:vAlign w:val="center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proofErr w:type="spellStart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>Adjusted</w:t>
            </w:r>
            <w:proofErr w:type="spellEnd"/>
            <w:r w:rsidRPr="002E2271">
              <w:rPr>
                <w:rFonts w:ascii="Calibri" w:eastAsia="Arial" w:hAnsi="Calibri" w:cs="Calibri"/>
                <w:sz w:val="20"/>
                <w:szCs w:val="20"/>
                <w:lang w:eastAsia="ru-RU"/>
              </w:rPr>
              <w:t xml:space="preserve"> (Скорректировано)</w:t>
            </w:r>
          </w:p>
        </w:tc>
      </w:tr>
    </w:tbl>
    <w:p w:rsidR="002E2271" w:rsidRPr="002E2271" w:rsidRDefault="002E2271" w:rsidP="00162B31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Функция автоматический выбор проверяет все каналы на наличие сигналов и отображает соответствующие формы сигналов. Автоматически определяет источник триггера в соответствии со следующими условиями. </w:t>
      </w:r>
    </w:p>
    <w:p w:rsidR="002E2271" w:rsidRPr="002E2271" w:rsidRDefault="002E2271" w:rsidP="00162B31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1.Если каналы  получают сигналы, то осциллограф будет использовать канал с сигналом самой низкой частоты в качестве источника триггера. </w:t>
      </w:r>
    </w:p>
    <w:p w:rsidR="002E2271" w:rsidRPr="002E2271" w:rsidRDefault="002E2271" w:rsidP="00162B31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2.Если сигналы не найдены, осциллограф будет использовать в качестве источника триггера канал с наименьшим номером, отображаемый в автоматическом масштабе. </w:t>
      </w:r>
    </w:p>
    <w:p w:rsidR="002E2271" w:rsidRDefault="002E2271" w:rsidP="00162B31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3.Если сигналы не найдены и каналы не отображаются, осциллограф будет отображать и использовать канал 1 в качестве источника триггера.  </w:t>
      </w:r>
    </w:p>
    <w:p w:rsidR="002E2271" w:rsidRPr="002E2271" w:rsidRDefault="002E2271" w:rsidP="002E2271">
      <w:pPr>
        <w:keepNext/>
        <w:keepLines/>
        <w:spacing w:after="0" w:line="240" w:lineRule="auto"/>
        <w:jc w:val="center"/>
        <w:outlineLvl w:val="0"/>
        <w:rPr>
          <w:rFonts w:ascii="Calibri" w:eastAsia="Calibri" w:hAnsi="Calibri" w:cs="Calibri"/>
          <w:b/>
          <w:color w:val="000000"/>
          <w:sz w:val="24"/>
          <w:szCs w:val="24"/>
        </w:rPr>
      </w:pPr>
      <w:bookmarkStart w:id="3" w:name="_Toc19494"/>
      <w:proofErr w:type="spellStart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>Default</w:t>
      </w:r>
      <w:proofErr w:type="spellEnd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 xml:space="preserve"> </w:t>
      </w:r>
      <w:proofErr w:type="spellStart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>Setting</w:t>
      </w:r>
      <w:proofErr w:type="spellEnd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>(Н</w:t>
      </w:r>
      <w:bookmarkEnd w:id="3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 xml:space="preserve">астройки </w:t>
      </w:r>
      <w:proofErr w:type="spellStart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>поумолчанию</w:t>
      </w:r>
      <w:proofErr w:type="spellEnd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>)</w:t>
      </w:r>
    </w:p>
    <w:p w:rsidR="002E2271" w:rsidRPr="002E2271" w:rsidRDefault="002E2271" w:rsidP="00162B31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Длительное нажатие кнопки </w:t>
      </w:r>
      <w:r>
        <w:rPr>
          <w:rFonts w:ascii="Calibri" w:eastAsia="Calibri" w:hAnsi="Calibri" w:cs="Calibri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341630" cy="151130"/>
            <wp:effectExtent l="0" t="0" r="1270" b="127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15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, вход в меню настроек, короткое нажатие клавиши выбор настроек по умолчанию. Нажмите кнопку </w:t>
      </w:r>
      <w:r>
        <w:rPr>
          <w:rFonts w:ascii="Calibri" w:eastAsia="Calibri" w:hAnsi="Calibri" w:cs="Calibri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374015" cy="167005"/>
            <wp:effectExtent l="0" t="0" r="6985" b="444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16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>, на экране появляется сообщение</w:t>
      </w:r>
      <w:r w:rsidR="00F65295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="00F65295"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с приглашением установить настройки по умолчанию, путём нажатия клавиши </w:t>
      </w:r>
      <w:r w:rsidR="00F65295"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F</w:t>
      </w:r>
      <w:r w:rsidR="00F65295" w:rsidRPr="002E2271">
        <w:rPr>
          <w:rFonts w:ascii="Calibri" w:eastAsia="Calibri" w:hAnsi="Calibri" w:cs="Calibri"/>
          <w:b/>
          <w:color w:val="000000"/>
          <w:sz w:val="20"/>
          <w:szCs w:val="20"/>
        </w:rPr>
        <w:t>1</w:t>
      </w:r>
      <w:r w:rsidR="00F65295"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>(«</w:t>
      </w:r>
      <w:proofErr w:type="spellStart"/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Press</w:t>
      </w:r>
      <w:proofErr w:type="spellEnd"/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 xml:space="preserve"> F1 </w:t>
      </w:r>
      <w:proofErr w:type="spellStart"/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to</w:t>
      </w:r>
      <w:proofErr w:type="spellEnd"/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 xml:space="preserve"> </w:t>
      </w:r>
      <w:proofErr w:type="spellStart"/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Recall</w:t>
      </w:r>
      <w:proofErr w:type="spellEnd"/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 xml:space="preserve"> </w:t>
      </w:r>
      <w:proofErr w:type="spellStart"/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Default</w:t>
      </w:r>
      <w:proofErr w:type="spell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» Нажмите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F1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, чтобы вызвать настройки по умолчанию), 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lastRenderedPageBreak/>
        <w:t xml:space="preserve">нажмите  клавишу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F1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под позицией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Sure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(Верно) для подтверждения. Осциллограф покажет форму сигнала </w:t>
      </w:r>
      <w:r w:rsidRPr="002E2271">
        <w:rPr>
          <w:rFonts w:ascii="Calibri" w:eastAsia="Calibri" w:hAnsi="Calibri" w:cs="Calibri"/>
          <w:color w:val="000000"/>
          <w:sz w:val="20"/>
          <w:szCs w:val="20"/>
          <w:lang w:val="en-US"/>
        </w:rPr>
        <w:t>CH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1 и удалит все остальные. Для отмены нажмите клавишу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F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 xml:space="preserve">4 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под позицией </w:t>
      </w:r>
      <w:proofErr w:type="spellStart"/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Cancel</w:t>
      </w:r>
      <w:proofErr w:type="spell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(Отмена).  </w:t>
      </w:r>
    </w:p>
    <w:p w:rsidR="002E2271" w:rsidRPr="002E2271" w:rsidRDefault="002E2271" w:rsidP="002E2271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В таблице ниже приведены параметры и значения в </w:t>
      </w:r>
      <w:proofErr w:type="gramStart"/>
      <w:r w:rsidRPr="002E2271">
        <w:rPr>
          <w:rFonts w:ascii="Calibri" w:eastAsia="Calibri" w:hAnsi="Calibri" w:cs="Calibri"/>
          <w:color w:val="000000"/>
          <w:sz w:val="20"/>
          <w:szCs w:val="20"/>
        </w:rPr>
        <w:t>меню</w:t>
      </w:r>
      <w:proofErr w:type="gram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которые задаются при выборе настроек по умолчанию.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64"/>
        <w:gridCol w:w="3663"/>
        <w:gridCol w:w="3661"/>
      </w:tblGrid>
      <w:tr w:rsidR="002E2271" w:rsidRPr="002E2271" w:rsidTr="00543DC8">
        <w:tc>
          <w:tcPr>
            <w:tcW w:w="1667" w:type="pct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Menu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or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System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(Меню или система)</w:t>
            </w:r>
          </w:p>
        </w:tc>
        <w:tc>
          <w:tcPr>
            <w:tcW w:w="1667" w:type="pct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Option, Button or Knob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8"/>
              </w:rPr>
              <w:t>(</w:t>
            </w:r>
            <w:proofErr w:type="spellStart"/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Опция</w:t>
            </w:r>
            <w:proofErr w:type="spellEnd"/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Кнопк</w:t>
            </w:r>
            <w:proofErr w:type="spellEnd"/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 или параметр)</w:t>
            </w:r>
          </w:p>
        </w:tc>
        <w:tc>
          <w:tcPr>
            <w:tcW w:w="1667" w:type="pct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Default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Settin</w:t>
            </w:r>
            <w:proofErr w:type="spellEnd"/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(Настройка по умолчанию)</w:t>
            </w:r>
          </w:p>
        </w:tc>
      </w:tr>
      <w:tr w:rsidR="002E2271" w:rsidRPr="002E2271" w:rsidTr="00543DC8">
        <w:trPr>
          <w:trHeight w:val="1066"/>
        </w:trPr>
        <w:tc>
          <w:tcPr>
            <w:tcW w:w="1667" w:type="pct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Cursor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(Курсор)</w:t>
            </w:r>
          </w:p>
        </w:tc>
        <w:tc>
          <w:tcPr>
            <w:tcW w:w="1667" w:type="pct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Type(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Source(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Horizontal (amplitude)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(По </w:t>
            </w:r>
            <w:proofErr w:type="spellStart"/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горизогтал</w:t>
            </w:r>
            <w:proofErr w:type="gramStart"/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spellEnd"/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End"/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амплитуда))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Vertical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time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вертикал</w:t>
            </w:r>
            <w:proofErr w:type="gramStart"/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и(</w:t>
            </w:r>
            <w:proofErr w:type="gramEnd"/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время))</w:t>
            </w:r>
          </w:p>
        </w:tc>
        <w:tc>
          <w:tcPr>
            <w:tcW w:w="1667" w:type="pct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Off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(Выключено)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1(Канал 1)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±4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div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(4Деления)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±4div(4Деления)</w:t>
            </w:r>
          </w:p>
        </w:tc>
      </w:tr>
      <w:tr w:rsidR="002E2271" w:rsidRPr="002E2271" w:rsidTr="00543DC8">
        <w:tc>
          <w:tcPr>
            <w:tcW w:w="1667" w:type="pct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Display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(Дисплей)</w:t>
            </w:r>
          </w:p>
        </w:tc>
        <w:tc>
          <w:tcPr>
            <w:tcW w:w="1667" w:type="pct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Format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(Формат)</w:t>
            </w:r>
          </w:p>
        </w:tc>
        <w:tc>
          <w:tcPr>
            <w:tcW w:w="1667" w:type="pct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Y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</w:t>
            </w:r>
          </w:p>
        </w:tc>
      </w:tr>
      <w:tr w:rsidR="002E2271" w:rsidRPr="002E2271" w:rsidTr="00543DC8">
        <w:trPr>
          <w:trHeight w:val="528"/>
        </w:trPr>
        <w:tc>
          <w:tcPr>
            <w:tcW w:w="1667" w:type="pct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Horizontal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(горизонтальная)</w:t>
            </w:r>
          </w:p>
        </w:tc>
        <w:tc>
          <w:tcPr>
            <w:tcW w:w="1667" w:type="pct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Position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(Позиция)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SEC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DIV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(Сек на Дел)</w:t>
            </w:r>
          </w:p>
        </w:tc>
        <w:tc>
          <w:tcPr>
            <w:tcW w:w="1667" w:type="pct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0.00s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(сек)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500μs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spellStart"/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мсек</w:t>
            </w:r>
            <w:proofErr w:type="spellEnd"/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</w:tr>
      <w:tr w:rsidR="002E2271" w:rsidRPr="002E2271" w:rsidTr="00543DC8">
        <w:tc>
          <w:tcPr>
            <w:tcW w:w="1667" w:type="pct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Measure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(замеры)</w:t>
            </w:r>
          </w:p>
        </w:tc>
        <w:tc>
          <w:tcPr>
            <w:tcW w:w="1667" w:type="pct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On or </w:t>
            </w:r>
            <w:proofErr w:type="gramStart"/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Off(</w:t>
            </w:r>
            <w:proofErr w:type="spellStart"/>
            <w:proofErr w:type="gramEnd"/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Вкл</w:t>
            </w:r>
            <w:proofErr w:type="spellEnd"/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. 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или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Выкл</w:t>
            </w:r>
            <w:proofErr w:type="spellEnd"/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.)</w:t>
            </w:r>
          </w:p>
        </w:tc>
        <w:tc>
          <w:tcPr>
            <w:tcW w:w="1667" w:type="pct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Off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(Выключено)</w:t>
            </w:r>
          </w:p>
        </w:tc>
      </w:tr>
      <w:tr w:rsidR="002E2271" w:rsidRPr="002E2271" w:rsidTr="00543DC8">
        <w:trPr>
          <w:trHeight w:val="1066"/>
        </w:trPr>
        <w:tc>
          <w:tcPr>
            <w:tcW w:w="1667" w:type="pct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Trigger (Edge)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spellStart"/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Триге</w:t>
            </w:r>
            <w:proofErr w:type="gramStart"/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proofErr w:type="spellEnd"/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End"/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краевой))</w:t>
            </w:r>
          </w:p>
        </w:tc>
        <w:tc>
          <w:tcPr>
            <w:tcW w:w="1667" w:type="pct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Source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(Источник)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Slope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(фронт сигнала)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Mode 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(Режим)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Level 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(Уровень)</w:t>
            </w:r>
          </w:p>
        </w:tc>
        <w:tc>
          <w:tcPr>
            <w:tcW w:w="1667" w:type="pct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1(Канал1)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Rising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(нарастающий)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Auto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(Автоматический)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0.00v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)Вольт)</w:t>
            </w:r>
          </w:p>
        </w:tc>
      </w:tr>
      <w:tr w:rsidR="002E2271" w:rsidRPr="002E2271" w:rsidTr="00543DC8">
        <w:trPr>
          <w:trHeight w:val="1335"/>
        </w:trPr>
        <w:tc>
          <w:tcPr>
            <w:tcW w:w="1667" w:type="pct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Vertical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System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All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Channels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(Вертикальная система всех каналов)</w:t>
            </w:r>
          </w:p>
        </w:tc>
        <w:tc>
          <w:tcPr>
            <w:tcW w:w="1667" w:type="pct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Bandwidth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Limit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Оганичение</w:t>
            </w:r>
            <w:proofErr w:type="spellEnd"/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полосы пропускания)</w:t>
            </w:r>
            <w:proofErr w:type="gramEnd"/>
          </w:p>
          <w:p w:rsidR="002E2271" w:rsidRPr="004F40A2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Coupling</w:t>
            </w:r>
            <w:r w:rsidRPr="004F40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="002A57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связи</w:t>
            </w:r>
            <w:r w:rsidRPr="004F40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Probe Attenuation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(</w:t>
            </w:r>
            <w:proofErr w:type="spellStart"/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ослабление</w:t>
            </w:r>
            <w:proofErr w:type="spellEnd"/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зонда</w:t>
            </w:r>
            <w:proofErr w:type="spellEnd"/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  <w:p w:rsidR="002E2271" w:rsidRPr="004F40A2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Position</w:t>
            </w:r>
            <w:r w:rsidRPr="004F40A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(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Позиция</w:t>
            </w:r>
            <w:r w:rsidRPr="004F40A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VOLTS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DIV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(Вольт на Дел)</w:t>
            </w:r>
          </w:p>
        </w:tc>
        <w:tc>
          <w:tcPr>
            <w:tcW w:w="1667" w:type="pct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Unlimited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spellStart"/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Неограничено</w:t>
            </w:r>
            <w:proofErr w:type="spellEnd"/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X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0.00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div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(0.00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2E22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</w:t>
            </w:r>
          </w:p>
        </w:tc>
      </w:tr>
    </w:tbl>
    <w:p w:rsidR="002E2271" w:rsidRPr="002E2271" w:rsidRDefault="002E2271" w:rsidP="002E2271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ru-RU"/>
        </w:rPr>
      </w:pPr>
      <w:r w:rsidRPr="002E2271">
        <w:rPr>
          <w:rFonts w:ascii="Calibri" w:eastAsia="Arial" w:hAnsi="Calibri" w:cs="Calibri"/>
          <w:sz w:val="20"/>
          <w:szCs w:val="20"/>
          <w:lang w:eastAsia="ru-RU"/>
        </w:rPr>
        <w:t>Следующие настройки не изменяются при вызове настроек по умолчанию.</w:t>
      </w:r>
    </w:p>
    <w:p w:rsidR="002E2271" w:rsidRPr="002E2271" w:rsidRDefault="00162B31" w:rsidP="002E2271">
      <w:pPr>
        <w:tabs>
          <w:tab w:val="left" w:pos="780"/>
        </w:tabs>
        <w:spacing w:after="0" w:line="240" w:lineRule="auto"/>
        <w:jc w:val="both"/>
        <w:rPr>
          <w:rFonts w:ascii="Calibri" w:eastAsia="MS PGothic" w:hAnsi="Calibri" w:cs="Calibri"/>
          <w:sz w:val="20"/>
          <w:szCs w:val="20"/>
          <w:vertAlign w:val="superscript"/>
          <w:lang w:eastAsia="ru-RU"/>
        </w:rPr>
      </w:pPr>
      <w:r>
        <w:rPr>
          <w:rFonts w:ascii="Calibri" w:eastAsia="Arial" w:hAnsi="Calibri" w:cs="Calibri"/>
          <w:sz w:val="20"/>
          <w:szCs w:val="20"/>
          <w:lang w:eastAsia="ru-RU"/>
        </w:rPr>
        <w:tab/>
      </w:r>
      <w:r w:rsidR="002E2271" w:rsidRPr="002E2271">
        <w:rPr>
          <w:rFonts w:ascii="Calibri" w:eastAsia="Arial" w:hAnsi="Calibri" w:cs="Calibri"/>
          <w:sz w:val="20"/>
          <w:szCs w:val="20"/>
          <w:lang w:eastAsia="ru-RU"/>
        </w:rPr>
        <w:t>1.Вариант языка</w:t>
      </w:r>
    </w:p>
    <w:p w:rsidR="002E2271" w:rsidRPr="002E2271" w:rsidRDefault="00162B31" w:rsidP="002E2271">
      <w:pPr>
        <w:tabs>
          <w:tab w:val="left" w:pos="780"/>
        </w:tabs>
        <w:spacing w:after="0" w:line="240" w:lineRule="auto"/>
        <w:jc w:val="both"/>
        <w:rPr>
          <w:rFonts w:ascii="Calibri" w:eastAsia="MS PGothic" w:hAnsi="Calibri" w:cs="Calibri"/>
          <w:sz w:val="20"/>
          <w:szCs w:val="20"/>
          <w:vertAlign w:val="superscript"/>
          <w:lang w:eastAsia="ru-RU"/>
        </w:rPr>
      </w:pPr>
      <w:r>
        <w:rPr>
          <w:rFonts w:ascii="Calibri" w:eastAsia="Arial" w:hAnsi="Calibri" w:cs="Calibri"/>
          <w:sz w:val="20"/>
          <w:szCs w:val="20"/>
          <w:lang w:eastAsia="ru-RU"/>
        </w:rPr>
        <w:tab/>
      </w:r>
      <w:r w:rsidR="002E2271" w:rsidRPr="002E2271">
        <w:rPr>
          <w:rFonts w:ascii="Calibri" w:eastAsia="Arial" w:hAnsi="Calibri" w:cs="Calibri"/>
          <w:sz w:val="20"/>
          <w:szCs w:val="20"/>
          <w:lang w:eastAsia="ru-RU"/>
        </w:rPr>
        <w:t>2.Сохраненные настройки</w:t>
      </w:r>
    </w:p>
    <w:p w:rsidR="002E2271" w:rsidRPr="002E2271" w:rsidRDefault="00162B31" w:rsidP="002E2271">
      <w:pPr>
        <w:tabs>
          <w:tab w:val="left" w:pos="780"/>
        </w:tabs>
        <w:spacing w:after="0" w:line="240" w:lineRule="auto"/>
        <w:jc w:val="both"/>
        <w:rPr>
          <w:rFonts w:ascii="Calibri" w:eastAsia="MS PGothic" w:hAnsi="Calibri" w:cs="Calibri"/>
          <w:sz w:val="20"/>
          <w:szCs w:val="20"/>
          <w:vertAlign w:val="superscript"/>
          <w:lang w:eastAsia="ru-RU"/>
        </w:rPr>
      </w:pPr>
      <w:r>
        <w:rPr>
          <w:rFonts w:ascii="Calibri" w:eastAsia="Arial" w:hAnsi="Calibri" w:cs="Calibri"/>
          <w:sz w:val="20"/>
          <w:szCs w:val="20"/>
          <w:lang w:eastAsia="ru-RU"/>
        </w:rPr>
        <w:tab/>
      </w:r>
      <w:r w:rsidR="002E2271" w:rsidRPr="002E2271">
        <w:rPr>
          <w:rFonts w:ascii="Calibri" w:eastAsia="Arial" w:hAnsi="Calibri" w:cs="Calibri"/>
          <w:sz w:val="20"/>
          <w:szCs w:val="20"/>
          <w:lang w:eastAsia="ru-RU"/>
        </w:rPr>
        <w:t>3.Сохраненная форма волны</w:t>
      </w:r>
    </w:p>
    <w:p w:rsidR="002E2271" w:rsidRPr="002E2271" w:rsidRDefault="00162B31" w:rsidP="002E2271">
      <w:pPr>
        <w:tabs>
          <w:tab w:val="left" w:pos="780"/>
        </w:tabs>
        <w:spacing w:after="0" w:line="240" w:lineRule="auto"/>
        <w:jc w:val="both"/>
        <w:rPr>
          <w:rFonts w:ascii="Calibri" w:eastAsia="MS PGothic" w:hAnsi="Calibri" w:cs="Calibri"/>
          <w:sz w:val="20"/>
          <w:szCs w:val="20"/>
          <w:vertAlign w:val="superscript"/>
          <w:lang w:eastAsia="ru-RU"/>
        </w:rPr>
      </w:pPr>
      <w:r>
        <w:rPr>
          <w:rFonts w:ascii="Calibri" w:eastAsia="Arial" w:hAnsi="Calibri" w:cs="Calibri"/>
          <w:sz w:val="20"/>
          <w:szCs w:val="20"/>
          <w:lang w:eastAsia="ru-RU"/>
        </w:rPr>
        <w:tab/>
      </w:r>
      <w:r w:rsidR="002E2271" w:rsidRPr="002E2271">
        <w:rPr>
          <w:rFonts w:ascii="Calibri" w:eastAsia="Arial" w:hAnsi="Calibri" w:cs="Calibri"/>
          <w:sz w:val="20"/>
          <w:szCs w:val="20"/>
          <w:lang w:eastAsia="ru-RU"/>
        </w:rPr>
        <w:t>4.Сохраненные опорные формы сигналов</w:t>
      </w:r>
    </w:p>
    <w:p w:rsidR="002E2271" w:rsidRPr="002E2271" w:rsidRDefault="00162B31" w:rsidP="002E2271">
      <w:pPr>
        <w:tabs>
          <w:tab w:val="left" w:pos="780"/>
        </w:tabs>
        <w:spacing w:after="0" w:line="240" w:lineRule="auto"/>
        <w:jc w:val="both"/>
        <w:rPr>
          <w:rFonts w:ascii="Calibri" w:eastAsia="MS PGothic" w:hAnsi="Calibri" w:cs="Calibri"/>
          <w:sz w:val="20"/>
          <w:szCs w:val="20"/>
          <w:vertAlign w:val="superscript"/>
          <w:lang w:eastAsia="ru-RU"/>
        </w:rPr>
      </w:pPr>
      <w:r>
        <w:rPr>
          <w:rFonts w:ascii="Calibri" w:eastAsia="Arial" w:hAnsi="Calibri" w:cs="Calibri"/>
          <w:sz w:val="20"/>
          <w:szCs w:val="20"/>
          <w:lang w:eastAsia="ru-RU"/>
        </w:rPr>
        <w:tab/>
      </w:r>
      <w:r w:rsidR="002E2271" w:rsidRPr="002E2271">
        <w:rPr>
          <w:rFonts w:ascii="Calibri" w:eastAsia="Arial" w:hAnsi="Calibri" w:cs="Calibri"/>
          <w:sz w:val="20"/>
          <w:szCs w:val="20"/>
          <w:lang w:eastAsia="ru-RU"/>
        </w:rPr>
        <w:t>5.Данные калибровки</w:t>
      </w:r>
    </w:p>
    <w:p w:rsidR="002E2271" w:rsidRPr="002E2271" w:rsidRDefault="002E2271" w:rsidP="002E2271">
      <w:pPr>
        <w:keepNext/>
        <w:keepLines/>
        <w:spacing w:after="0" w:line="240" w:lineRule="auto"/>
        <w:jc w:val="center"/>
        <w:outlineLvl w:val="0"/>
        <w:rPr>
          <w:rFonts w:ascii="Calibri" w:eastAsia="Calibri" w:hAnsi="Calibri" w:cs="Calibri"/>
          <w:b/>
          <w:color w:val="000000"/>
          <w:sz w:val="24"/>
          <w:szCs w:val="24"/>
        </w:rPr>
      </w:pPr>
      <w:bookmarkStart w:id="4" w:name="_Toc19495"/>
      <w:proofErr w:type="spellStart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>Horizontal</w:t>
      </w:r>
      <w:proofErr w:type="spellEnd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 xml:space="preserve"> </w:t>
      </w:r>
      <w:proofErr w:type="spellStart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>System</w:t>
      </w:r>
      <w:proofErr w:type="spellEnd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>(</w:t>
      </w:r>
      <w:proofErr w:type="spellStart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>Г</w:t>
      </w:r>
      <w:bookmarkEnd w:id="4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>оризантальная</w:t>
      </w:r>
      <w:proofErr w:type="spellEnd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 xml:space="preserve"> система)</w:t>
      </w:r>
    </w:p>
    <w:p w:rsidR="002E2271" w:rsidRPr="002E2271" w:rsidRDefault="002E2271" w:rsidP="00162B31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Нажмите кнопку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Time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для входа в горизонтальное системное меню, используйте кнопки масштабирования и перемещения для изменения горизонтальной шкалы (временной базы) и горизонтального положения триггера. При изменении горизонтальной шкалы форма сигнала будет расширяться или сжиматься от центра экрана. </w:t>
      </w:r>
    </w:p>
    <w:p w:rsidR="002E2271" w:rsidRPr="002E2271" w:rsidRDefault="00F65295" w:rsidP="00162B31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1.К</w:t>
      </w:r>
      <w:r w:rsidR="002E2271"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нопки </w:t>
      </w:r>
      <w:r>
        <w:rPr>
          <w:rFonts w:ascii="Calibri" w:eastAsia="Calibri" w:hAnsi="Calibri" w:cs="Calibri"/>
          <w:b/>
          <w:color w:val="000000"/>
          <w:sz w:val="20"/>
          <w:szCs w:val="20"/>
        </w:rPr>
        <w:sym w:font="Wingdings" w:char="F0F1"/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и </w:t>
      </w:r>
      <w:r w:rsidRPr="00543DC8">
        <w:rPr>
          <w:rFonts w:ascii="Calibri" w:eastAsia="Calibri" w:hAnsi="Calibri" w:cs="Calibri"/>
          <w:b/>
          <w:color w:val="000000"/>
          <w:sz w:val="20"/>
          <w:szCs w:val="20"/>
        </w:rPr>
        <w:sym w:font="Wingdings" w:char="F0F2"/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 </w:t>
      </w:r>
      <w:r w:rsidR="002E2271" w:rsidRPr="002E2271">
        <w:rPr>
          <w:rFonts w:ascii="Calibri" w:eastAsia="Calibri" w:hAnsi="Calibri" w:cs="Calibri"/>
          <w:color w:val="000000"/>
          <w:sz w:val="20"/>
          <w:szCs w:val="20"/>
        </w:rPr>
        <w:t>используются для изменения горизонтальной шкалы времени таким образом, чтобы увеличить или сжать осциллограммы по горизонтали.</w:t>
      </w:r>
    </w:p>
    <w:p w:rsidR="002E2271" w:rsidRPr="002E2271" w:rsidRDefault="002E2271" w:rsidP="00162B31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Если прием сигнала остановлен (с помощью кнопки </w:t>
      </w:r>
      <w:r>
        <w:rPr>
          <w:rFonts w:ascii="Calibri" w:eastAsia="Calibri" w:hAnsi="Calibri" w:cs="Calibri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151130" cy="142875"/>
            <wp:effectExtent l="0" t="0" r="1270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), нажмите кнопку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Time</w:t>
      </w:r>
      <w:r w:rsidR="00F65295">
        <w:rPr>
          <w:rFonts w:ascii="Calibri" w:eastAsia="Calibri" w:hAnsi="Calibri" w:cs="Calibri"/>
          <w:color w:val="000000"/>
          <w:sz w:val="20"/>
          <w:szCs w:val="20"/>
        </w:rPr>
        <w:t xml:space="preserve"> и 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>кнопку</w:t>
      </w:r>
      <w:r w:rsidR="00F65295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="00F65295">
        <w:rPr>
          <w:rFonts w:ascii="Calibri" w:eastAsia="Calibri" w:hAnsi="Calibri" w:cs="Calibri"/>
          <w:b/>
          <w:color w:val="000000"/>
          <w:sz w:val="20"/>
          <w:szCs w:val="20"/>
        </w:rPr>
        <w:sym w:font="Wingdings" w:char="F0F1"/>
      </w:r>
      <w:r w:rsidR="00F65295"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и</w:t>
      </w:r>
      <w:r w:rsidR="00F65295">
        <w:rPr>
          <w:rFonts w:ascii="Calibri" w:eastAsia="Calibri" w:hAnsi="Calibri" w:cs="Calibri"/>
          <w:color w:val="000000"/>
          <w:sz w:val="20"/>
          <w:szCs w:val="20"/>
        </w:rPr>
        <w:t>ли</w:t>
      </w:r>
      <w:r w:rsidR="00F65295"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="00F65295" w:rsidRPr="00543DC8">
        <w:rPr>
          <w:rFonts w:ascii="Calibri" w:eastAsia="Calibri" w:hAnsi="Calibri" w:cs="Calibri"/>
          <w:b/>
          <w:color w:val="000000"/>
          <w:sz w:val="20"/>
          <w:szCs w:val="20"/>
        </w:rPr>
        <w:sym w:font="Wingdings" w:char="F0F2"/>
      </w:r>
      <w:r w:rsidR="00F65295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для расширения или сжатия сигнала. </w:t>
      </w:r>
    </w:p>
    <w:p w:rsidR="002E2271" w:rsidRPr="002E2271" w:rsidRDefault="00931E6A" w:rsidP="00162B31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2. К</w:t>
      </w:r>
      <w:r w:rsidR="002E2271" w:rsidRPr="002E2271">
        <w:rPr>
          <w:rFonts w:ascii="Calibri" w:eastAsia="Calibri" w:hAnsi="Calibri" w:cs="Calibri"/>
          <w:color w:val="000000"/>
          <w:sz w:val="20"/>
          <w:szCs w:val="20"/>
        </w:rPr>
        <w:t>нопки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Pr="00543DC8">
        <w:rPr>
          <w:rFonts w:ascii="Calibri" w:eastAsia="Calibri" w:hAnsi="Calibri" w:cs="Calibri"/>
          <w:b/>
          <w:color w:val="000000"/>
          <w:sz w:val="20"/>
          <w:szCs w:val="20"/>
        </w:rPr>
        <w:sym w:font="Wingdings" w:char="F0EF"/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и </w:t>
      </w:r>
      <w:r w:rsidRPr="00543DC8">
        <w:rPr>
          <w:rFonts w:ascii="Calibri" w:eastAsia="Calibri" w:hAnsi="Calibri" w:cs="Calibri"/>
          <w:b/>
          <w:color w:val="000000"/>
          <w:sz w:val="20"/>
          <w:szCs w:val="20"/>
        </w:rPr>
        <w:sym w:font="Wingdings" w:char="F0F0"/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использую</w:t>
      </w:r>
      <w:r w:rsidR="002E2271"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тся для управления положением триггера относительно центра экрана. Нажмите кнопку </w:t>
      </w:r>
      <w:r w:rsidR="002E2271"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Time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и  кнопку </w:t>
      </w:r>
      <w:r w:rsidRPr="00543DC8">
        <w:rPr>
          <w:rFonts w:ascii="Calibri" w:eastAsia="Calibri" w:hAnsi="Calibri" w:cs="Calibri"/>
          <w:b/>
          <w:color w:val="000000"/>
          <w:sz w:val="20"/>
          <w:szCs w:val="20"/>
        </w:rPr>
        <w:sym w:font="Wingdings" w:char="F0EF"/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и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ли 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Pr="00543DC8">
        <w:rPr>
          <w:rFonts w:ascii="Calibri" w:eastAsia="Calibri" w:hAnsi="Calibri" w:cs="Calibri"/>
          <w:b/>
          <w:color w:val="000000"/>
          <w:sz w:val="20"/>
          <w:szCs w:val="20"/>
        </w:rPr>
        <w:sym w:font="Wingdings" w:char="F0F0"/>
      </w:r>
      <w:r w:rsidR="002E2271"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, чтобы </w:t>
      </w:r>
      <w:r>
        <w:rPr>
          <w:rFonts w:ascii="Calibri" w:eastAsia="Calibri" w:hAnsi="Calibri" w:cs="Calibri"/>
          <w:color w:val="000000"/>
          <w:sz w:val="20"/>
          <w:szCs w:val="20"/>
        </w:rPr>
        <w:t>переместить форму сигнала влево</w:t>
      </w:r>
      <w:r w:rsidR="002E2271"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или в</w:t>
      </w:r>
      <w:r>
        <w:rPr>
          <w:rFonts w:ascii="Calibri" w:eastAsia="Calibri" w:hAnsi="Calibri" w:cs="Calibri"/>
          <w:color w:val="000000"/>
          <w:sz w:val="20"/>
          <w:szCs w:val="20"/>
        </w:rPr>
        <w:t>право</w:t>
      </w:r>
      <w:r w:rsidR="002E2271"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. Ключевое разрешение варьируется в зависимости от временной базы. Нажмите клавишу </w:t>
      </w:r>
      <w:r w:rsidR="002E2271"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AUTO</w:t>
      </w:r>
      <w:r w:rsidR="002E2271"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, чтобы возвратить горизонтальное положение сигнала к нулю. </w:t>
      </w:r>
    </w:p>
    <w:p w:rsidR="002E2271" w:rsidRPr="002E2271" w:rsidRDefault="002E2271" w:rsidP="00162B31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  <w:lang w:val="en-US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  <w:lang w:val="en-US"/>
        </w:rPr>
        <w:t>3.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>Режим</w:t>
      </w:r>
      <w:r w:rsidRPr="002E2271">
        <w:rPr>
          <w:rFonts w:ascii="Calibri" w:eastAsia="Calibri" w:hAnsi="Calibri" w:cs="Calibri"/>
          <w:color w:val="000000"/>
          <w:sz w:val="20"/>
          <w:szCs w:val="20"/>
          <w:lang w:val="en-US"/>
        </w:rPr>
        <w:t xml:space="preserve">: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Y-T</w:t>
      </w:r>
      <w:r w:rsidRPr="002E2271">
        <w:rPr>
          <w:rFonts w:ascii="Calibri" w:eastAsia="Calibri" w:hAnsi="Calibri" w:cs="Calibri"/>
          <w:color w:val="000000"/>
          <w:sz w:val="20"/>
          <w:szCs w:val="20"/>
          <w:lang w:val="en-US"/>
        </w:rPr>
        <w:t xml:space="preserve">,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X-Y</w:t>
      </w:r>
      <w:r w:rsidRPr="002E2271">
        <w:rPr>
          <w:rFonts w:ascii="Calibri" w:eastAsia="Calibri" w:hAnsi="Calibri" w:cs="Calibri"/>
          <w:color w:val="000000"/>
          <w:sz w:val="20"/>
          <w:szCs w:val="20"/>
          <w:lang w:val="en-US"/>
        </w:rPr>
        <w:t xml:space="preserve">,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Roll</w:t>
      </w:r>
      <w:r w:rsidRPr="002E2271">
        <w:rPr>
          <w:rFonts w:ascii="Calibri" w:eastAsia="Calibri" w:hAnsi="Calibri" w:cs="Calibri"/>
          <w:color w:val="000000"/>
          <w:sz w:val="20"/>
          <w:szCs w:val="20"/>
          <w:lang w:val="en-US"/>
        </w:rPr>
        <w:t xml:space="preserve">,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Scan</w:t>
      </w:r>
      <w:r w:rsidRPr="002E2271">
        <w:rPr>
          <w:rFonts w:ascii="Calibri" w:eastAsia="Calibri" w:hAnsi="Calibri" w:cs="Calibri"/>
          <w:color w:val="000000"/>
          <w:sz w:val="20"/>
          <w:szCs w:val="20"/>
          <w:lang w:val="en-US"/>
        </w:rPr>
        <w:t xml:space="preserve">. </w:t>
      </w:r>
    </w:p>
    <w:p w:rsidR="002E2271" w:rsidRPr="002E2271" w:rsidRDefault="002E2271" w:rsidP="00162B31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Режим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Y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-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T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>: основной режим осциллографа. Показывает зависимость напряжения формы сигнала (по вертикальной оси) от времени (по горизонтальной оси).</w:t>
      </w:r>
    </w:p>
    <w:p w:rsidR="002E2271" w:rsidRPr="002E2271" w:rsidRDefault="002E2271" w:rsidP="003B1594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Режим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X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-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Y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: Нажмите </w:t>
      </w:r>
      <w:proofErr w:type="spellStart"/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Time</w:t>
      </w:r>
      <w:proofErr w:type="spellEnd"/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 xml:space="preserve"> -&gt; </w:t>
      </w:r>
      <w:proofErr w:type="spellStart"/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Mode</w:t>
      </w:r>
      <w:proofErr w:type="spell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для установки режима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X-Y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. Режим 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X-Y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используется для сравнения частот и или разности фаз между двумя сигналами, например представленных фигурами </w:t>
      </w:r>
      <w:proofErr w:type="spellStart"/>
      <w:r w:rsidRPr="002E2271">
        <w:rPr>
          <w:rFonts w:ascii="Calibri" w:eastAsia="Calibri" w:hAnsi="Calibri" w:cs="Calibri"/>
          <w:color w:val="000000"/>
          <w:sz w:val="20"/>
          <w:szCs w:val="20"/>
        </w:rPr>
        <w:t>Лиссажу</w:t>
      </w:r>
      <w:proofErr w:type="spell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. Формат отображает зависимость напряжения на канале CH1 от напряжения на канале CH2, где CH1 - это горизонтальная ось, а CH2 - вертикальная ось. </w:t>
      </w:r>
    </w:p>
    <w:p w:rsidR="002E2271" w:rsidRPr="002E2271" w:rsidRDefault="002E2271" w:rsidP="003B1594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Вы можете просмотреть ту же форму сигнала в режиме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X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-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Y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. Чтобы выполнить эту операцию, остановите сбор данных и нажмите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Time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 xml:space="preserve"> -&gt;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Mode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, чтобы изменить режим отображения на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X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-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Y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</w:p>
    <w:p w:rsidR="002E2271" w:rsidRPr="002E2271" w:rsidRDefault="002E2271" w:rsidP="003B1594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 xml:space="preserve">Режим </w:t>
      </w:r>
      <w:proofErr w:type="spellStart"/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Roll</w:t>
      </w:r>
      <w:proofErr w:type="spellEnd"/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 xml:space="preserve"> (режим "самописец")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: в режиме </w:t>
      </w:r>
      <w:proofErr w:type="spellStart"/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Roll</w:t>
      </w:r>
      <w:proofErr w:type="spell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отображение осциллограмм обновляется справа налево. В режиме </w:t>
      </w:r>
      <w:proofErr w:type="spellStart"/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Roll</w:t>
      </w:r>
      <w:proofErr w:type="spell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доступно управление триггером или горизонтальное смещением сигнал,  оно доступно только при установке значения время/деление на 100 </w:t>
      </w:r>
      <w:proofErr w:type="spellStart"/>
      <w:r w:rsidRPr="002E2271">
        <w:rPr>
          <w:rFonts w:ascii="Calibri" w:eastAsia="Calibri" w:hAnsi="Calibri" w:cs="Calibri"/>
          <w:color w:val="000000"/>
          <w:sz w:val="20"/>
          <w:szCs w:val="20"/>
        </w:rPr>
        <w:t>мс</w:t>
      </w:r>
      <w:proofErr w:type="spell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/дел или медленнее. Нажмите кнопку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Time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 xml:space="preserve"> 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>под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 xml:space="preserve"> 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>позицией меню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 xml:space="preserve">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Mode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кнопкой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F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 xml:space="preserve">1 </w:t>
      </w:r>
      <w:proofErr w:type="spellStart"/>
      <w:r w:rsidR="000C290A">
        <w:rPr>
          <w:rFonts w:ascii="Calibri" w:eastAsia="Calibri" w:hAnsi="Calibri" w:cs="Calibri"/>
          <w:color w:val="000000"/>
          <w:sz w:val="20"/>
          <w:szCs w:val="20"/>
        </w:rPr>
        <w:t>выбире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>те</w:t>
      </w:r>
      <w:proofErr w:type="spell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режим отображения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Roll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, время/дел будет автоматически изменено на 100 </w:t>
      </w:r>
      <w:proofErr w:type="spellStart"/>
      <w:r w:rsidRPr="002E2271">
        <w:rPr>
          <w:rFonts w:ascii="Calibri" w:eastAsia="Calibri" w:hAnsi="Calibri" w:cs="Calibri"/>
          <w:color w:val="000000"/>
          <w:sz w:val="20"/>
          <w:szCs w:val="20"/>
        </w:rPr>
        <w:t>мс</w:t>
      </w:r>
      <w:proofErr w:type="spell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/ дел</w:t>
      </w:r>
      <w:r w:rsidR="005D7CF3">
        <w:rPr>
          <w:rFonts w:ascii="Calibri" w:eastAsia="Calibri" w:hAnsi="Calibri" w:cs="Calibri"/>
          <w:color w:val="000000"/>
          <w:sz w:val="20"/>
          <w:szCs w:val="20"/>
        </w:rPr>
        <w:t>.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</w:p>
    <w:p w:rsidR="002E2271" w:rsidRPr="002E2271" w:rsidRDefault="002E2271" w:rsidP="003B1594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>Режим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 xml:space="preserve"> </w:t>
      </w:r>
      <w:proofErr w:type="spellStart"/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Scan</w:t>
      </w:r>
      <w:proofErr w:type="spellEnd"/>
      <w:r w:rsidR="000C290A" w:rsidRPr="000C290A">
        <w:rPr>
          <w:rFonts w:ascii="Calibri" w:eastAsia="Calibri" w:hAnsi="Calibri" w:cs="Calibri"/>
          <w:color w:val="000000"/>
          <w:sz w:val="20"/>
          <w:szCs w:val="20"/>
        </w:rPr>
        <w:t>(</w:t>
      </w:r>
      <w:r w:rsidR="000C290A">
        <w:rPr>
          <w:rFonts w:ascii="Calibri" w:eastAsia="Calibri" w:hAnsi="Calibri" w:cs="Calibri"/>
          <w:color w:val="000000"/>
          <w:sz w:val="20"/>
          <w:szCs w:val="20"/>
        </w:rPr>
        <w:t>р</w:t>
      </w:r>
      <w:r w:rsidR="000C290A" w:rsidRPr="000C290A">
        <w:rPr>
          <w:rFonts w:ascii="Calibri" w:eastAsia="Calibri" w:hAnsi="Calibri" w:cs="Calibri"/>
          <w:color w:val="000000"/>
          <w:sz w:val="20"/>
          <w:szCs w:val="20"/>
        </w:rPr>
        <w:t>ежим медленной развертки)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: в режиме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Scan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отображение осциллограммы обновляется слева направо. В режиме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Scan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доступно управление триггером или горизонтальное смещением сигнал.</w:t>
      </w:r>
    </w:p>
    <w:p w:rsidR="000C290A" w:rsidRDefault="002E2271" w:rsidP="002E2271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Этот режим доступен только </w:t>
      </w:r>
      <w:r w:rsidR="00931E6A">
        <w:rPr>
          <w:rFonts w:ascii="Calibri" w:eastAsia="Calibri" w:hAnsi="Calibri" w:cs="Calibri"/>
          <w:color w:val="000000"/>
          <w:sz w:val="20"/>
          <w:szCs w:val="20"/>
        </w:rPr>
        <w:t xml:space="preserve">при установке значения 100 </w:t>
      </w:r>
      <w:proofErr w:type="spellStart"/>
      <w:r w:rsidR="00931E6A">
        <w:rPr>
          <w:rFonts w:ascii="Calibri" w:eastAsia="Calibri" w:hAnsi="Calibri" w:cs="Calibri"/>
          <w:color w:val="000000"/>
          <w:sz w:val="20"/>
          <w:szCs w:val="20"/>
        </w:rPr>
        <w:t>мс</w:t>
      </w:r>
      <w:proofErr w:type="spellEnd"/>
      <w:r w:rsidR="00931E6A">
        <w:rPr>
          <w:rFonts w:ascii="Calibri" w:eastAsia="Calibri" w:hAnsi="Calibri" w:cs="Calibri"/>
          <w:color w:val="000000"/>
          <w:sz w:val="20"/>
          <w:szCs w:val="20"/>
        </w:rPr>
        <w:t>/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дел или медленнее. </w:t>
      </w:r>
      <w:r w:rsidR="000C290A">
        <w:rPr>
          <w:rFonts w:ascii="Calibri" w:eastAsia="Calibri" w:hAnsi="Calibri" w:cs="Calibri"/>
          <w:color w:val="000000"/>
          <w:sz w:val="20"/>
          <w:szCs w:val="20"/>
        </w:rPr>
        <w:t>Этот режим используется</w:t>
      </w:r>
      <w:r w:rsidR="00931E6A">
        <w:rPr>
          <w:rFonts w:ascii="Calibri" w:eastAsia="Calibri" w:hAnsi="Calibri" w:cs="Calibri"/>
          <w:color w:val="000000"/>
          <w:sz w:val="20"/>
          <w:szCs w:val="20"/>
        </w:rPr>
        <w:t>,</w:t>
      </w:r>
      <w:r w:rsidR="000C290A">
        <w:rPr>
          <w:rFonts w:ascii="Calibri" w:eastAsia="Calibri" w:hAnsi="Calibri" w:cs="Calibri"/>
          <w:color w:val="000000"/>
          <w:sz w:val="20"/>
          <w:szCs w:val="20"/>
        </w:rPr>
        <w:t xml:space="preserve"> к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ак правило, </w:t>
      </w:r>
      <w:r w:rsidR="000C290A" w:rsidRPr="000C290A">
        <w:rPr>
          <w:rFonts w:ascii="Calibri" w:eastAsia="Calibri" w:hAnsi="Calibri" w:cs="Calibri"/>
          <w:color w:val="000000"/>
          <w:sz w:val="20"/>
          <w:szCs w:val="20"/>
        </w:rPr>
        <w:t xml:space="preserve">для просмотра сигналов низкой частоты, </w:t>
      </w:r>
      <w:r w:rsidR="000C290A">
        <w:rPr>
          <w:rFonts w:ascii="Calibri" w:eastAsia="Calibri" w:hAnsi="Calibri" w:cs="Calibri"/>
          <w:color w:val="000000"/>
          <w:sz w:val="20"/>
          <w:szCs w:val="20"/>
        </w:rPr>
        <w:t>(</w:t>
      </w:r>
      <w:r w:rsidR="000C290A" w:rsidRPr="000C290A">
        <w:rPr>
          <w:rFonts w:ascii="Calibri" w:eastAsia="Calibri" w:hAnsi="Calibri" w:cs="Calibri"/>
          <w:color w:val="000000"/>
          <w:sz w:val="20"/>
          <w:szCs w:val="20"/>
        </w:rPr>
        <w:t>рекомендуется установка связи по входу как DC</w:t>
      </w:r>
      <w:r w:rsidR="000C290A">
        <w:rPr>
          <w:rFonts w:ascii="Calibri" w:eastAsia="Calibri" w:hAnsi="Calibri" w:cs="Calibri"/>
          <w:color w:val="000000"/>
          <w:sz w:val="20"/>
          <w:szCs w:val="20"/>
        </w:rPr>
        <w:t>)</w:t>
      </w:r>
      <w:r w:rsidR="003B1594">
        <w:rPr>
          <w:rFonts w:ascii="Calibri" w:eastAsia="Calibri" w:hAnsi="Calibri" w:cs="Calibri"/>
          <w:color w:val="000000"/>
          <w:sz w:val="20"/>
          <w:szCs w:val="20"/>
        </w:rPr>
        <w:t>.</w:t>
      </w:r>
    </w:p>
    <w:p w:rsidR="002E2271" w:rsidRPr="002E2271" w:rsidRDefault="000C290A" w:rsidP="003B1594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Когда время</w:t>
      </w:r>
      <w:r w:rsidR="002E2271"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/деление составляет 100 </w:t>
      </w:r>
      <w:proofErr w:type="spellStart"/>
      <w:r w:rsidR="002E2271" w:rsidRPr="002E2271">
        <w:rPr>
          <w:rFonts w:ascii="Calibri" w:eastAsia="Calibri" w:hAnsi="Calibri" w:cs="Calibri"/>
          <w:color w:val="000000"/>
          <w:sz w:val="20"/>
          <w:szCs w:val="20"/>
        </w:rPr>
        <w:t>мс</w:t>
      </w:r>
      <w:proofErr w:type="spellEnd"/>
      <w:r w:rsidR="002E2271" w:rsidRPr="002E2271">
        <w:rPr>
          <w:rFonts w:ascii="Calibri" w:eastAsia="Calibri" w:hAnsi="Calibri" w:cs="Calibri"/>
          <w:color w:val="000000"/>
          <w:sz w:val="20"/>
          <w:szCs w:val="20"/>
        </w:rPr>
        <w:t>/дел или медленнее, осциллограф автоматически п</w:t>
      </w:r>
      <w:r>
        <w:rPr>
          <w:rFonts w:ascii="Calibri" w:eastAsia="Calibri" w:hAnsi="Calibri" w:cs="Calibri"/>
          <w:color w:val="000000"/>
          <w:sz w:val="20"/>
          <w:szCs w:val="20"/>
        </w:rPr>
        <w:t>ереходит в режим сканирования.</w:t>
      </w:r>
    </w:p>
    <w:p w:rsidR="002E2271" w:rsidRPr="002E2271" w:rsidRDefault="002E2271" w:rsidP="002E2271">
      <w:pPr>
        <w:keepNext/>
        <w:keepLines/>
        <w:spacing w:after="0" w:line="240" w:lineRule="auto"/>
        <w:jc w:val="center"/>
        <w:outlineLvl w:val="0"/>
        <w:rPr>
          <w:rFonts w:ascii="Calibri" w:eastAsia="Calibri" w:hAnsi="Calibri" w:cs="Calibri"/>
          <w:b/>
          <w:color w:val="000000"/>
          <w:sz w:val="24"/>
          <w:szCs w:val="24"/>
        </w:rPr>
      </w:pPr>
      <w:bookmarkStart w:id="5" w:name="_Toc19496"/>
      <w:proofErr w:type="spellStart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lastRenderedPageBreak/>
        <w:t>Vertical</w:t>
      </w:r>
      <w:proofErr w:type="spellEnd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 xml:space="preserve"> </w:t>
      </w:r>
      <w:proofErr w:type="spellStart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>System</w:t>
      </w:r>
      <w:proofErr w:type="spellEnd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>(В</w:t>
      </w:r>
      <w:bookmarkEnd w:id="5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>ертикальная система)</w:t>
      </w:r>
    </w:p>
    <w:p w:rsidR="002E2271" w:rsidRPr="002E2271" w:rsidRDefault="002E2271" w:rsidP="002E2271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="003B1594">
        <w:rPr>
          <w:rFonts w:ascii="Calibri" w:eastAsia="Calibri" w:hAnsi="Calibri" w:cs="Calibri"/>
          <w:color w:val="000000"/>
          <w:sz w:val="20"/>
          <w:szCs w:val="20"/>
        </w:rPr>
        <w:tab/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>Вертикальная система может использоваться для настройки масштаба по вертикали и расположения сигнала, а также других настроек канала. Каждый канал имеет отдельное вертикальное меню, и каждый канал может быть настроен отдельно</w:t>
      </w:r>
    </w:p>
    <w:p w:rsidR="002E2271" w:rsidRPr="002E2271" w:rsidRDefault="000C290A" w:rsidP="000C290A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1.</w:t>
      </w:r>
      <w:r w:rsidR="003B1594" w:rsidRPr="003B1594">
        <w:t xml:space="preserve"> </w:t>
      </w:r>
      <w:proofErr w:type="spellStart"/>
      <w:r w:rsidR="003B1594" w:rsidRPr="003B1594">
        <w:rPr>
          <w:rFonts w:ascii="Calibri" w:eastAsia="Calibri" w:hAnsi="Calibri" w:cs="Calibri"/>
          <w:b/>
          <w:color w:val="000000"/>
          <w:sz w:val="20"/>
          <w:szCs w:val="20"/>
        </w:rPr>
        <w:t>Vertical</w:t>
      </w:r>
      <w:proofErr w:type="spellEnd"/>
      <w:r w:rsidR="003B1594" w:rsidRPr="003B1594">
        <w:rPr>
          <w:rFonts w:ascii="Calibri" w:eastAsia="Calibri" w:hAnsi="Calibri" w:cs="Calibri"/>
          <w:b/>
          <w:color w:val="000000"/>
          <w:sz w:val="20"/>
          <w:szCs w:val="20"/>
        </w:rPr>
        <w:t xml:space="preserve"> </w:t>
      </w:r>
      <w:proofErr w:type="spellStart"/>
      <w:r w:rsidR="003B1594" w:rsidRPr="003B1594">
        <w:rPr>
          <w:rFonts w:ascii="Calibri" w:eastAsia="Calibri" w:hAnsi="Calibri" w:cs="Calibri"/>
          <w:b/>
          <w:color w:val="000000"/>
          <w:sz w:val="20"/>
          <w:szCs w:val="20"/>
        </w:rPr>
        <w:t>Position</w:t>
      </w:r>
      <w:proofErr w:type="spellEnd"/>
      <w:r w:rsidR="003B1594" w:rsidRPr="003B1594">
        <w:rPr>
          <w:rFonts w:ascii="Calibri" w:eastAsia="Calibri" w:hAnsi="Calibri" w:cs="Calibri"/>
          <w:b/>
          <w:color w:val="000000"/>
          <w:sz w:val="20"/>
          <w:szCs w:val="20"/>
        </w:rPr>
        <w:t>(Настройки</w:t>
      </w:r>
      <w:r w:rsidR="002E2271" w:rsidRPr="003B1594">
        <w:rPr>
          <w:rFonts w:ascii="Calibri" w:eastAsia="Calibri" w:hAnsi="Calibri" w:cs="Calibri"/>
          <w:b/>
          <w:color w:val="000000"/>
          <w:sz w:val="20"/>
          <w:szCs w:val="20"/>
        </w:rPr>
        <w:t xml:space="preserve"> по вертикали</w:t>
      </w:r>
      <w:r w:rsidR="003B1594" w:rsidRPr="003B1594">
        <w:rPr>
          <w:rFonts w:ascii="Calibri" w:eastAsia="Calibri" w:hAnsi="Calibri" w:cs="Calibri"/>
          <w:b/>
          <w:color w:val="000000"/>
          <w:sz w:val="20"/>
          <w:szCs w:val="20"/>
        </w:rPr>
        <w:t>)</w:t>
      </w:r>
      <w:r w:rsidR="002E2271"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</w:p>
    <w:p w:rsidR="002E2271" w:rsidRPr="002E2271" w:rsidRDefault="002E2271" w:rsidP="003B1594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Нажмите кнопки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Channel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 xml:space="preserve"> - &gt;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F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1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, чтобы выбрать канал. Нажмите кнопки </w:t>
      </w:r>
      <w:r w:rsidR="00931E6A">
        <w:rPr>
          <w:rFonts w:ascii="Calibri" w:eastAsia="Calibri" w:hAnsi="Calibri" w:cs="Calibri"/>
          <w:b/>
          <w:color w:val="000000"/>
          <w:sz w:val="20"/>
          <w:szCs w:val="20"/>
        </w:rPr>
        <w:sym w:font="Wingdings" w:char="F0F1"/>
      </w:r>
      <w:r w:rsidR="00931E6A"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и</w:t>
      </w:r>
      <w:r w:rsidR="00931E6A">
        <w:rPr>
          <w:rFonts w:ascii="Calibri" w:eastAsia="Calibri" w:hAnsi="Calibri" w:cs="Calibri"/>
          <w:color w:val="000000"/>
          <w:sz w:val="20"/>
          <w:szCs w:val="20"/>
        </w:rPr>
        <w:t>ли</w:t>
      </w:r>
      <w:r w:rsidR="00931E6A"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="00931E6A" w:rsidRPr="00543DC8">
        <w:rPr>
          <w:rFonts w:ascii="Calibri" w:eastAsia="Calibri" w:hAnsi="Calibri" w:cs="Calibri"/>
          <w:b/>
          <w:color w:val="000000"/>
          <w:sz w:val="20"/>
          <w:szCs w:val="20"/>
        </w:rPr>
        <w:sym w:font="Wingdings" w:char="F0F2"/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>, чт</w:t>
      </w:r>
      <w:r w:rsidR="00931E6A">
        <w:rPr>
          <w:rFonts w:ascii="Calibri" w:eastAsia="Calibri" w:hAnsi="Calibri" w:cs="Calibri"/>
          <w:color w:val="000000"/>
          <w:sz w:val="20"/>
          <w:szCs w:val="20"/>
        </w:rPr>
        <w:t xml:space="preserve">обы переместить по вертикали 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положение сигнала выбранного канала. </w:t>
      </w:r>
    </w:p>
    <w:p w:rsidR="002E2271" w:rsidRPr="002E2271" w:rsidRDefault="000C290A" w:rsidP="000C290A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2.</w:t>
      </w:r>
      <w:r w:rsidR="003B1594" w:rsidRPr="003B1594">
        <w:t xml:space="preserve"> </w:t>
      </w:r>
      <w:r w:rsidR="003B1594" w:rsidRPr="003B1594">
        <w:rPr>
          <w:rFonts w:ascii="Calibri" w:eastAsia="Calibri" w:hAnsi="Calibri" w:cs="Calibri"/>
          <w:b/>
          <w:color w:val="000000"/>
          <w:sz w:val="20"/>
          <w:szCs w:val="20"/>
        </w:rPr>
        <w:t xml:space="preserve">VOLTS/DIV </w:t>
      </w:r>
      <w:proofErr w:type="spellStart"/>
      <w:r w:rsidR="003B1594" w:rsidRPr="003B1594">
        <w:rPr>
          <w:rFonts w:ascii="Calibri" w:eastAsia="Calibri" w:hAnsi="Calibri" w:cs="Calibri"/>
          <w:b/>
          <w:color w:val="000000"/>
          <w:sz w:val="20"/>
          <w:szCs w:val="20"/>
        </w:rPr>
        <w:t>Settings</w:t>
      </w:r>
      <w:proofErr w:type="spellEnd"/>
      <w:r w:rsidR="003B1594" w:rsidRPr="003B1594">
        <w:rPr>
          <w:rFonts w:ascii="Calibri" w:eastAsia="Calibri" w:hAnsi="Calibri" w:cs="Calibri"/>
          <w:b/>
          <w:color w:val="000000"/>
          <w:sz w:val="20"/>
          <w:szCs w:val="20"/>
        </w:rPr>
        <w:t>(</w:t>
      </w:r>
      <w:r w:rsidR="002E2271" w:rsidRPr="003B1594">
        <w:rPr>
          <w:rFonts w:ascii="Calibri" w:eastAsia="Calibri" w:hAnsi="Calibri" w:cs="Calibri"/>
          <w:b/>
          <w:color w:val="000000"/>
          <w:sz w:val="20"/>
          <w:szCs w:val="20"/>
        </w:rPr>
        <w:t xml:space="preserve">Настройка </w:t>
      </w:r>
      <w:proofErr w:type="spellStart"/>
      <w:r w:rsidR="003B1594" w:rsidRPr="003B1594">
        <w:rPr>
          <w:rFonts w:ascii="Calibri" w:eastAsia="Calibri" w:hAnsi="Calibri" w:cs="Calibri"/>
          <w:b/>
          <w:color w:val="000000"/>
          <w:sz w:val="20"/>
          <w:szCs w:val="20"/>
        </w:rPr>
        <w:t>маштаба</w:t>
      </w:r>
      <w:proofErr w:type="spellEnd"/>
      <w:r w:rsidR="002E2271" w:rsidRPr="003B1594">
        <w:rPr>
          <w:rFonts w:ascii="Calibri" w:eastAsia="Calibri" w:hAnsi="Calibri" w:cs="Calibri"/>
          <w:b/>
          <w:color w:val="000000"/>
          <w:sz w:val="20"/>
          <w:szCs w:val="20"/>
        </w:rPr>
        <w:t xml:space="preserve"> вольт/дел</w:t>
      </w:r>
      <w:r w:rsidR="003B1594" w:rsidRPr="003B1594">
        <w:rPr>
          <w:rFonts w:ascii="Calibri" w:eastAsia="Calibri" w:hAnsi="Calibri" w:cs="Calibri"/>
          <w:b/>
          <w:color w:val="000000"/>
          <w:sz w:val="20"/>
          <w:szCs w:val="20"/>
        </w:rPr>
        <w:t>)</w:t>
      </w:r>
      <w:r w:rsidR="002E2271"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</w:p>
    <w:p w:rsidR="002E2271" w:rsidRPr="002E2271" w:rsidRDefault="003B1594" w:rsidP="003B1594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Нажмите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Channel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 xml:space="preserve"> - &gt;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F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1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, чтобы выбрать канал. Нажмите кнопки </w:t>
      </w:r>
      <w:r w:rsidRPr="00543DC8">
        <w:rPr>
          <w:rFonts w:ascii="Calibri" w:eastAsia="Calibri" w:hAnsi="Calibri" w:cs="Calibri"/>
          <w:b/>
          <w:color w:val="000000"/>
          <w:sz w:val="20"/>
          <w:szCs w:val="20"/>
        </w:rPr>
        <w:sym w:font="Wingdings" w:char="F0EF"/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и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ли 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Pr="00543DC8">
        <w:rPr>
          <w:rFonts w:ascii="Calibri" w:eastAsia="Calibri" w:hAnsi="Calibri" w:cs="Calibri"/>
          <w:b/>
          <w:color w:val="000000"/>
          <w:sz w:val="20"/>
          <w:szCs w:val="20"/>
        </w:rPr>
        <w:sym w:font="Wingdings" w:char="F0F0"/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, 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чтобы изменить Вольт/деление выбранного канала. </w:t>
      </w:r>
      <w:r w:rsidR="002E2271" w:rsidRPr="002E2271">
        <w:rPr>
          <w:rFonts w:ascii="Calibri" w:eastAsia="Calibri" w:hAnsi="Calibri" w:cs="Calibri"/>
          <w:color w:val="000000"/>
          <w:sz w:val="20"/>
          <w:szCs w:val="20"/>
        </w:rPr>
        <w:t>Диапазон Вольт/деление равен от 10мв/дел до 10В/дел при (1</w:t>
      </w:r>
      <w:r w:rsidR="002E2271" w:rsidRPr="002E2271">
        <w:rPr>
          <w:rFonts w:ascii="Calibri" w:eastAsia="Calibri" w:hAnsi="Calibri" w:cs="Calibri"/>
          <w:color w:val="000000"/>
          <w:sz w:val="20"/>
          <w:szCs w:val="20"/>
          <w:lang w:val="en-US"/>
        </w:rPr>
        <w:t>X</w:t>
      </w:r>
      <w:r w:rsidR="002E2271"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),  от 100мв/дел до 100В/дел </w:t>
      </w:r>
      <w:proofErr w:type="gramStart"/>
      <w:r w:rsidR="002E2271" w:rsidRPr="002E2271">
        <w:rPr>
          <w:rFonts w:ascii="Calibri" w:eastAsia="Calibri" w:hAnsi="Calibri" w:cs="Calibri"/>
          <w:color w:val="000000"/>
          <w:sz w:val="20"/>
          <w:szCs w:val="20"/>
        </w:rPr>
        <w:t>при</w:t>
      </w:r>
      <w:proofErr w:type="gramEnd"/>
      <w:r w:rsidR="002E2271"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(10</w:t>
      </w:r>
      <w:r w:rsidR="002E2271" w:rsidRPr="002E2271">
        <w:rPr>
          <w:rFonts w:ascii="Calibri" w:eastAsia="Calibri" w:hAnsi="Calibri" w:cs="Calibri"/>
          <w:color w:val="000000"/>
          <w:sz w:val="20"/>
          <w:szCs w:val="20"/>
          <w:lang w:val="en-US"/>
        </w:rPr>
        <w:t>X</w:t>
      </w:r>
      <w:r w:rsidR="002E2271" w:rsidRPr="002E2271">
        <w:rPr>
          <w:rFonts w:ascii="Calibri" w:eastAsia="Calibri" w:hAnsi="Calibri" w:cs="Calibri"/>
          <w:color w:val="000000"/>
          <w:sz w:val="20"/>
          <w:szCs w:val="20"/>
        </w:rPr>
        <w:t>), от 1В/дел до 1000В/дел при (100</w:t>
      </w:r>
      <w:r w:rsidR="002E2271" w:rsidRPr="002E2271">
        <w:rPr>
          <w:rFonts w:ascii="Calibri" w:eastAsia="Calibri" w:hAnsi="Calibri" w:cs="Calibri"/>
          <w:color w:val="000000"/>
          <w:sz w:val="20"/>
          <w:szCs w:val="20"/>
          <w:lang w:val="en-US"/>
        </w:rPr>
        <w:t>X</w:t>
      </w:r>
      <w:r w:rsidR="002E2271"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), с шагом 1-2-5. </w:t>
      </w:r>
    </w:p>
    <w:p w:rsidR="002E2271" w:rsidRPr="002E2271" w:rsidRDefault="002E2271" w:rsidP="002E2271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0"/>
          <w:szCs w:val="20"/>
          <w:lang w:val="en-US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Меню настройки канала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7"/>
        <w:gridCol w:w="1965"/>
        <w:gridCol w:w="7184"/>
      </w:tblGrid>
      <w:tr w:rsidR="002E2271" w:rsidRPr="002E2271" w:rsidTr="00543DC8">
        <w:trPr>
          <w:trHeight w:val="297"/>
        </w:trPr>
        <w:tc>
          <w:tcPr>
            <w:tcW w:w="1837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Опции</w:t>
            </w:r>
            <w:proofErr w:type="spellEnd"/>
          </w:p>
        </w:tc>
        <w:tc>
          <w:tcPr>
            <w:tcW w:w="1965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Настройки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Комментарии</w:t>
            </w:r>
            <w:proofErr w:type="spellEnd"/>
          </w:p>
        </w:tc>
      </w:tr>
      <w:tr w:rsidR="002E2271" w:rsidRPr="002E2271" w:rsidTr="00543DC8">
        <w:trPr>
          <w:trHeight w:val="275"/>
        </w:trPr>
        <w:tc>
          <w:tcPr>
            <w:tcW w:w="1837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Channel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(Канал)</w:t>
            </w:r>
          </w:p>
        </w:tc>
        <w:tc>
          <w:tcPr>
            <w:tcW w:w="1965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CH1, CH2</w:t>
            </w:r>
          </w:p>
        </w:tc>
        <w:tc>
          <w:tcPr>
            <w:tcW w:w="0" w:type="auto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Выбрать канал</w:t>
            </w:r>
          </w:p>
        </w:tc>
      </w:tr>
      <w:tr w:rsidR="002E2271" w:rsidRPr="002E2271" w:rsidTr="00543DC8">
        <w:trPr>
          <w:trHeight w:val="421"/>
        </w:trPr>
        <w:tc>
          <w:tcPr>
            <w:tcW w:w="1837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Enabie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(включить)</w:t>
            </w:r>
          </w:p>
        </w:tc>
        <w:tc>
          <w:tcPr>
            <w:tcW w:w="1965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On(ВКЛ)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Off(ВЫКЛ)</w:t>
            </w:r>
          </w:p>
        </w:tc>
        <w:tc>
          <w:tcPr>
            <w:tcW w:w="0" w:type="auto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Включить отображение формы сигнала.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Выключить отображение формы сигнала.</w:t>
            </w:r>
          </w:p>
        </w:tc>
      </w:tr>
      <w:tr w:rsidR="002E2271" w:rsidRPr="002E2271" w:rsidTr="00543DC8">
        <w:trPr>
          <w:trHeight w:val="60"/>
        </w:trPr>
        <w:tc>
          <w:tcPr>
            <w:tcW w:w="1837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Coupling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(Тип с</w:t>
            </w: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вяз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и)</w:t>
            </w:r>
          </w:p>
        </w:tc>
        <w:tc>
          <w:tcPr>
            <w:tcW w:w="1965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DC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AC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GND</w:t>
            </w:r>
          </w:p>
        </w:tc>
        <w:tc>
          <w:tcPr>
            <w:tcW w:w="0" w:type="auto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Открытый вход. Пропускает как постоянную, так и переменную входного сигнала. Закрытый вход. Блокирует постоянную составляющую входного сигнала и ослабляет сигналы ниже 10 Гц.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Отключает входной сигнал и замыкает вход усилителя канала на землю.</w:t>
            </w:r>
          </w:p>
        </w:tc>
      </w:tr>
      <w:tr w:rsidR="002E2271" w:rsidRPr="002E2271" w:rsidTr="00543DC8">
        <w:trPr>
          <w:trHeight w:val="982"/>
        </w:trPr>
        <w:tc>
          <w:tcPr>
            <w:tcW w:w="1837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Probe</w:t>
            </w:r>
            <w:proofErr w:type="spellEnd"/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(Пробник)</w:t>
            </w:r>
          </w:p>
        </w:tc>
        <w:tc>
          <w:tcPr>
            <w:tcW w:w="1965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</w:t>
            </w: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X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10Х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100Х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1000</w:t>
            </w: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X</w:t>
            </w:r>
          </w:p>
        </w:tc>
        <w:tc>
          <w:tcPr>
            <w:tcW w:w="0" w:type="auto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Выберите значение в соответствии с коэффициентом ослабления зонда, чтобы обеспечить правильные показания по вертикали. Уменьшите полосу пропускания до 6 МГц при использовании значения 1X зонда.</w:t>
            </w:r>
          </w:p>
        </w:tc>
      </w:tr>
      <w:tr w:rsidR="002E2271" w:rsidRPr="002E2271" w:rsidTr="00543DC8">
        <w:trPr>
          <w:trHeight w:val="769"/>
        </w:trPr>
        <w:tc>
          <w:tcPr>
            <w:tcW w:w="1837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BWLimit</w:t>
            </w:r>
            <w:proofErr w:type="spellEnd"/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(Предел полосы пропускания)</w:t>
            </w:r>
          </w:p>
        </w:tc>
        <w:tc>
          <w:tcPr>
            <w:tcW w:w="1965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On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(ВКЛ)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Off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</w:t>
            </w:r>
            <w:proofErr w:type="gram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ВЫКЛ</w:t>
            </w:r>
            <w:proofErr w:type="gram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Ограничивает ширину полосы пропускания канала для уменьшения отображаемых шумов на экране и других ненужных высокочастотных компонентов.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Полная полоса пропускания.</w:t>
            </w:r>
          </w:p>
        </w:tc>
      </w:tr>
      <w:tr w:rsidR="002E2271" w:rsidRPr="002E2271" w:rsidTr="00543DC8">
        <w:trPr>
          <w:trHeight w:val="803"/>
        </w:trPr>
        <w:tc>
          <w:tcPr>
            <w:tcW w:w="1837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Invert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(Инверсия)</w:t>
            </w:r>
          </w:p>
        </w:tc>
        <w:tc>
          <w:tcPr>
            <w:tcW w:w="1965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On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(ВКЛ)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Off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</w:t>
            </w:r>
            <w:proofErr w:type="gram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ВЫКЛ</w:t>
            </w:r>
            <w:proofErr w:type="gram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)</w:t>
            </w:r>
          </w:p>
        </w:tc>
        <w:tc>
          <w:tcPr>
            <w:tcW w:w="7184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Включает инверсию сигнала.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Возвращает к нормальному виду сигнала.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Функция инверсия поворачивает отображаемую форму сигнала на 180 градусов по отношению к уровню земли. Когда осциллограф срабатывает по инверсионному сигналу триггер также </w:t>
            </w: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инверсируется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.</w:t>
            </w:r>
          </w:p>
        </w:tc>
      </w:tr>
    </w:tbl>
    <w:p w:rsidR="002E2271" w:rsidRPr="002E2271" w:rsidRDefault="002E2271" w:rsidP="002E2271">
      <w:pPr>
        <w:spacing w:after="0" w:line="240" w:lineRule="auto"/>
        <w:jc w:val="center"/>
        <w:rPr>
          <w:rFonts w:ascii="Calibri" w:eastAsia="Calibri" w:hAnsi="Calibri" w:cs="Calibri"/>
          <w:b/>
          <w:color w:val="000000"/>
          <w:sz w:val="24"/>
          <w:szCs w:val="24"/>
        </w:rPr>
      </w:pPr>
      <w:bookmarkStart w:id="6" w:name="_Toc19497"/>
      <w:r w:rsidRPr="002E2271">
        <w:rPr>
          <w:rFonts w:ascii="Calibri" w:eastAsia="Calibri" w:hAnsi="Calibri" w:cs="Calibri"/>
          <w:b/>
          <w:color w:val="000000"/>
          <w:sz w:val="24"/>
          <w:szCs w:val="24"/>
          <w:lang w:val="en-US"/>
        </w:rPr>
        <w:t xml:space="preserve">Trigger </w:t>
      </w:r>
      <w:proofErr w:type="gramStart"/>
      <w:r w:rsidRPr="002E2271">
        <w:rPr>
          <w:rFonts w:ascii="Calibri" w:eastAsia="Calibri" w:hAnsi="Calibri" w:cs="Calibri"/>
          <w:b/>
          <w:color w:val="000000"/>
          <w:sz w:val="24"/>
          <w:szCs w:val="24"/>
          <w:lang w:val="en-US"/>
        </w:rPr>
        <w:t>System</w:t>
      </w:r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>(</w:t>
      </w:r>
      <w:proofErr w:type="gramEnd"/>
      <w:r w:rsidRPr="002E2271">
        <w:rPr>
          <w:rFonts w:ascii="Calibri" w:eastAsia="Calibri" w:hAnsi="Calibri" w:cs="Calibri"/>
          <w:b/>
          <w:color w:val="000000"/>
          <w:sz w:val="24"/>
          <w:szCs w:val="24"/>
          <w:lang w:val="en-US"/>
        </w:rPr>
        <w:t>Т</w:t>
      </w:r>
      <w:bookmarkEnd w:id="6"/>
      <w:proofErr w:type="spellStart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>ригерная</w:t>
      </w:r>
      <w:proofErr w:type="spellEnd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 xml:space="preserve"> система)</w:t>
      </w:r>
    </w:p>
    <w:p w:rsidR="002E2271" w:rsidRPr="002E2271" w:rsidRDefault="002E2271" w:rsidP="003B1594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Триггер определяет, когда осциллограф начинает получать данные и отображать форму сигнала. После правильной настройки триггера осциллограф может преобразовывать нестабильные изображения или пустые экраны в осмысленные осциллограммы. </w:t>
      </w:r>
    </w:p>
    <w:p w:rsidR="002E2271" w:rsidRPr="002E2271" w:rsidRDefault="002E2271" w:rsidP="003B1594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Режим запуска осциллографов этой серии - </w:t>
      </w:r>
      <w:proofErr w:type="spellStart"/>
      <w:r w:rsidRPr="002E2271">
        <w:rPr>
          <w:rFonts w:ascii="Calibri" w:eastAsia="Calibri" w:hAnsi="Calibri" w:cs="Calibri"/>
          <w:color w:val="000000"/>
          <w:sz w:val="20"/>
          <w:szCs w:val="20"/>
        </w:rPr>
        <w:t>Edge</w:t>
      </w:r>
      <w:proofErr w:type="spell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(Фронт</w:t>
      </w:r>
      <w:proofErr w:type="gramStart"/>
      <w:r w:rsidRPr="002E2271">
        <w:rPr>
          <w:rFonts w:ascii="Calibri" w:eastAsia="Calibri" w:hAnsi="Calibri" w:cs="Calibri"/>
          <w:color w:val="000000"/>
          <w:sz w:val="20"/>
          <w:szCs w:val="20"/>
        </w:rPr>
        <w:t>)з</w:t>
      </w:r>
      <w:proofErr w:type="gramEnd"/>
      <w:r w:rsidRPr="002E2271">
        <w:rPr>
          <w:rFonts w:ascii="Calibri" w:eastAsia="Calibri" w:hAnsi="Calibri" w:cs="Calibri"/>
          <w:color w:val="000000"/>
          <w:sz w:val="20"/>
          <w:szCs w:val="20"/>
        </w:rPr>
        <w:t>апуск по фронту.</w:t>
      </w:r>
      <w:r w:rsidR="003B1594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>Триггер по фронту различает точки запуска по заданному фронту (нарастание, спад, нарастание и спад) и уровню запуска.</w:t>
      </w:r>
    </w:p>
    <w:p w:rsidR="002E2271" w:rsidRPr="002E2271" w:rsidRDefault="002E2271" w:rsidP="002E2271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0"/>
          <w:szCs w:val="20"/>
          <w:lang w:val="en-US"/>
        </w:rPr>
      </w:pPr>
      <w:r>
        <w:rPr>
          <w:rFonts w:ascii="Calibri" w:eastAsia="Calibri" w:hAnsi="Calibri" w:cs="Calibri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4047490" cy="1041400"/>
            <wp:effectExtent l="0" t="0" r="0" b="635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7490" cy="104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2271" w:rsidRPr="002E2271" w:rsidRDefault="002E2271" w:rsidP="003B1594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Нажмите кнопку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Trig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, чтобы войти в меню триггера. </w:t>
      </w:r>
    </w:p>
    <w:p w:rsidR="002E2271" w:rsidRPr="002E2271" w:rsidRDefault="002E2271" w:rsidP="003B1594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>В меню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 xml:space="preserve"> </w:t>
      </w:r>
      <w:proofErr w:type="spellStart"/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Source</w:t>
      </w:r>
      <w:proofErr w:type="spell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: Кнопкой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F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1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выберите источник сигнала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CH1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или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CH2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>. Вы можете использовать параметры источника триггера, чтобы выбрать сигнал, который осциллограф использует в качестве триггера.</w:t>
      </w:r>
    </w:p>
    <w:p w:rsidR="002E2271" w:rsidRPr="002E2271" w:rsidRDefault="002E2271" w:rsidP="003B1594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В меню </w:t>
      </w:r>
      <w:proofErr w:type="spellStart"/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Slope</w:t>
      </w:r>
      <w:proofErr w:type="spell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: выберите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R</w:t>
      </w:r>
      <w:proofErr w:type="spellStart"/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ising</w:t>
      </w:r>
      <w:proofErr w:type="spell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(нарастающий фронт),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F</w:t>
      </w:r>
      <w:proofErr w:type="spellStart"/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alling</w:t>
      </w:r>
      <w:proofErr w:type="spell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(спадающий фронт) или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Double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(нарастающий и спадающий фронт). </w:t>
      </w:r>
    </w:p>
    <w:p w:rsidR="002E2271" w:rsidRPr="002E2271" w:rsidRDefault="002E2271" w:rsidP="003B1594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>В меню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 xml:space="preserve"> </w:t>
      </w:r>
      <w:proofErr w:type="spellStart"/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Mode</w:t>
      </w:r>
      <w:proofErr w:type="spell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: вы можете выбрать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Auto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(автоматический),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Normal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(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нормальный) или </w:t>
      </w:r>
      <w:proofErr w:type="spellStart"/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Single</w:t>
      </w:r>
      <w:proofErr w:type="spellEnd"/>
      <w:r w:rsidRPr="002E2271">
        <w:rPr>
          <w:rFonts w:ascii="Calibri" w:eastAsia="Calibri" w:hAnsi="Calibri" w:cs="Calibri"/>
          <w:color w:val="000000"/>
          <w:sz w:val="20"/>
          <w:szCs w:val="20"/>
        </w:rPr>
        <w:t>(одиночный) режим, чтобы определить, как осциллограф получает данные, когда он не обнаруживает состояние триггера.</w:t>
      </w:r>
    </w:p>
    <w:p w:rsidR="002E2271" w:rsidRPr="002E2271" w:rsidRDefault="002E2271" w:rsidP="003B1594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>Режим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 xml:space="preserve"> </w:t>
      </w:r>
      <w:proofErr w:type="spellStart"/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Auto</w:t>
      </w:r>
      <w:proofErr w:type="spell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(автоматический) Автоматический режим выполняет сбор данных свободно при отсутствии действительного триггера. Он позволяет генерировать сигналы без синхронизации с разверткой по времени, установленной на 100 </w:t>
      </w:r>
      <w:proofErr w:type="spellStart"/>
      <w:r w:rsidRPr="002E2271">
        <w:rPr>
          <w:rFonts w:ascii="Calibri" w:eastAsia="Calibri" w:hAnsi="Calibri" w:cs="Calibri"/>
          <w:color w:val="000000"/>
          <w:sz w:val="20"/>
          <w:szCs w:val="20"/>
        </w:rPr>
        <w:t>мс</w:t>
      </w:r>
      <w:proofErr w:type="spell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/ дел или медленнее.</w:t>
      </w:r>
    </w:p>
    <w:p w:rsidR="002E2271" w:rsidRPr="002E2271" w:rsidRDefault="002E2271" w:rsidP="002E2271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gramStart"/>
      <w:r w:rsidRPr="002E2271">
        <w:rPr>
          <w:rFonts w:ascii="Calibri" w:eastAsia="Calibri" w:hAnsi="Calibri" w:cs="Calibri"/>
          <w:color w:val="000000"/>
          <w:sz w:val="20"/>
          <w:szCs w:val="20"/>
        </w:rPr>
        <w:t>Р</w:t>
      </w:r>
      <w:proofErr w:type="gramEnd"/>
      <w:r w:rsidR="003B1594">
        <w:rPr>
          <w:rFonts w:ascii="Calibri" w:eastAsia="Calibri" w:hAnsi="Calibri" w:cs="Calibri"/>
          <w:color w:val="000000"/>
          <w:sz w:val="20"/>
          <w:szCs w:val="20"/>
        </w:rPr>
        <w:tab/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ежим </w:t>
      </w:r>
      <w:proofErr w:type="spellStart"/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Normal</w:t>
      </w:r>
      <w:proofErr w:type="spell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(ждущий, нормальный) обновляет отображаемые формы сигналов только тогда, когда осциллограф обнаруживает допустимое условие запуска. До этого обновления осциллограф все еще отображал старые формы </w:t>
      </w:r>
      <w:proofErr w:type="gramStart"/>
      <w:r w:rsidRPr="002E2271">
        <w:rPr>
          <w:rFonts w:ascii="Calibri" w:eastAsia="Calibri" w:hAnsi="Calibri" w:cs="Calibri"/>
          <w:color w:val="000000"/>
          <w:sz w:val="20"/>
          <w:szCs w:val="20"/>
        </w:rPr>
        <w:t>сигналов</w:t>
      </w:r>
      <w:proofErr w:type="gram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если они есть. Этот режим следует использовать, если вы хотите просмотреть только эффективно запущенные формы сигналов.</w:t>
      </w:r>
    </w:p>
    <w:p w:rsidR="002E2271" w:rsidRPr="002E2271" w:rsidRDefault="002E2271" w:rsidP="003B1594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Режим </w:t>
      </w:r>
      <w:proofErr w:type="spellStart"/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Single</w:t>
      </w:r>
      <w:proofErr w:type="spellEnd"/>
      <w:r w:rsidRPr="002E2271">
        <w:rPr>
          <w:rFonts w:ascii="Calibri" w:eastAsia="Calibri" w:hAnsi="Calibri" w:cs="Calibri"/>
          <w:color w:val="000000"/>
          <w:sz w:val="20"/>
          <w:szCs w:val="20"/>
        </w:rPr>
        <w:t>(одиночный).  Этот режим используется для выполнения сбора данных по одному сигналу триггера</w:t>
      </w:r>
      <w:proofErr w:type="gramStart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В</w:t>
      </w:r>
      <w:proofErr w:type="gram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этом режиме осциллограф отображает осциллограммы только после первого запуска. При срабатывании триггера регистрируется одиночный сигнал и затем останавливается.</w:t>
      </w:r>
    </w:p>
    <w:p w:rsidR="00803487" w:rsidRPr="00803487" w:rsidRDefault="002E2271" w:rsidP="00803487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lastRenderedPageBreak/>
        <w:t xml:space="preserve"> </w:t>
      </w:r>
      <w:r w:rsidR="003B1594">
        <w:rPr>
          <w:rFonts w:ascii="Calibri" w:eastAsia="Calibri" w:hAnsi="Calibri" w:cs="Calibri"/>
          <w:color w:val="000000"/>
          <w:sz w:val="20"/>
          <w:szCs w:val="20"/>
        </w:rPr>
        <w:tab/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Режим </w:t>
      </w:r>
      <w:proofErr w:type="spellStart"/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Force</w:t>
      </w:r>
      <w:proofErr w:type="spell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(Принудительный): </w:t>
      </w:r>
      <w:r w:rsidR="00803487" w:rsidRPr="00803487">
        <w:rPr>
          <w:rFonts w:ascii="Calibri" w:eastAsia="Calibri" w:hAnsi="Calibri" w:cs="Calibri"/>
          <w:color w:val="000000"/>
          <w:sz w:val="20"/>
          <w:szCs w:val="20"/>
        </w:rPr>
        <w:t>Нажатие этой</w:t>
      </w:r>
      <w:r w:rsidR="00803487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="00803487" w:rsidRPr="00803487">
        <w:rPr>
          <w:rFonts w:ascii="Calibri" w:eastAsia="Calibri" w:hAnsi="Calibri" w:cs="Calibri"/>
          <w:color w:val="000000"/>
          <w:sz w:val="20"/>
          <w:szCs w:val="20"/>
        </w:rPr>
        <w:t>кноп</w:t>
      </w:r>
      <w:r w:rsidR="00803487">
        <w:rPr>
          <w:rFonts w:ascii="Calibri" w:eastAsia="Calibri" w:hAnsi="Calibri" w:cs="Calibri"/>
          <w:color w:val="000000"/>
          <w:sz w:val="20"/>
          <w:szCs w:val="20"/>
        </w:rPr>
        <w:t>ки запускает процесс</w:t>
      </w:r>
      <w:r w:rsidR="00803487" w:rsidRPr="00803487">
        <w:t xml:space="preserve"> </w:t>
      </w:r>
      <w:r w:rsidR="00803487" w:rsidRPr="00803487">
        <w:rPr>
          <w:rFonts w:ascii="Calibri" w:eastAsia="Calibri" w:hAnsi="Calibri" w:cs="Calibri"/>
          <w:color w:val="000000"/>
          <w:sz w:val="20"/>
          <w:szCs w:val="20"/>
        </w:rPr>
        <w:t>сбора данных</w:t>
      </w:r>
      <w:r w:rsidR="00803487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="00803487" w:rsidRPr="00803487">
        <w:rPr>
          <w:rFonts w:ascii="Calibri" w:eastAsia="Calibri" w:hAnsi="Calibri" w:cs="Calibri"/>
          <w:color w:val="000000"/>
          <w:sz w:val="20"/>
          <w:szCs w:val="20"/>
        </w:rPr>
        <w:t xml:space="preserve"> независимо от выполнения</w:t>
      </w:r>
    </w:p>
    <w:p w:rsidR="002E2271" w:rsidRPr="002E2271" w:rsidRDefault="00803487" w:rsidP="00803487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803487">
        <w:rPr>
          <w:rFonts w:ascii="Calibri" w:eastAsia="Calibri" w:hAnsi="Calibri" w:cs="Calibri"/>
          <w:color w:val="000000"/>
          <w:sz w:val="20"/>
          <w:szCs w:val="20"/>
        </w:rPr>
        <w:t>условий запуска, обычно используется при режимах запуска “</w:t>
      </w:r>
      <w:proofErr w:type="spellStart"/>
      <w:r w:rsidRPr="00803487">
        <w:rPr>
          <w:rFonts w:ascii="Calibri" w:eastAsia="Calibri" w:hAnsi="Calibri" w:cs="Calibri"/>
          <w:color w:val="000000"/>
          <w:sz w:val="20"/>
          <w:szCs w:val="20"/>
        </w:rPr>
        <w:t>Normal</w:t>
      </w:r>
      <w:proofErr w:type="spellEnd"/>
      <w:r w:rsidRPr="00803487">
        <w:rPr>
          <w:rFonts w:ascii="Calibri" w:eastAsia="Calibri" w:hAnsi="Calibri" w:cs="Calibri"/>
          <w:color w:val="000000"/>
          <w:sz w:val="20"/>
          <w:szCs w:val="20"/>
        </w:rPr>
        <w:t>” (“Норма”)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Pr="00803487">
        <w:rPr>
          <w:rFonts w:ascii="Calibri" w:eastAsia="Calibri" w:hAnsi="Calibri" w:cs="Calibri"/>
          <w:color w:val="000000"/>
          <w:sz w:val="20"/>
          <w:szCs w:val="20"/>
        </w:rPr>
        <w:t>или ”</w:t>
      </w:r>
      <w:proofErr w:type="spellStart"/>
      <w:r w:rsidRPr="00803487">
        <w:rPr>
          <w:rFonts w:ascii="Calibri" w:eastAsia="Calibri" w:hAnsi="Calibri" w:cs="Calibri"/>
          <w:color w:val="000000"/>
          <w:sz w:val="20"/>
          <w:szCs w:val="20"/>
        </w:rPr>
        <w:t>Single</w:t>
      </w:r>
      <w:proofErr w:type="spellEnd"/>
      <w:r w:rsidRPr="00803487">
        <w:rPr>
          <w:rFonts w:ascii="Calibri" w:eastAsia="Calibri" w:hAnsi="Calibri" w:cs="Calibri"/>
          <w:color w:val="000000"/>
          <w:sz w:val="20"/>
          <w:szCs w:val="20"/>
        </w:rPr>
        <w:t xml:space="preserve">” (“Однократный”). </w:t>
      </w:r>
      <w:r w:rsidRPr="00803487">
        <w:rPr>
          <w:rFonts w:ascii="Calibri" w:eastAsia="Calibri" w:hAnsi="Calibri" w:cs="Calibri"/>
          <w:color w:val="000000"/>
          <w:sz w:val="20"/>
          <w:szCs w:val="20"/>
        </w:rPr>
        <w:t>Эта кнопка становится бесполезной, е</w:t>
      </w:r>
      <w:r>
        <w:rPr>
          <w:rFonts w:ascii="Calibri" w:eastAsia="Calibri" w:hAnsi="Calibri" w:cs="Calibri"/>
          <w:color w:val="000000"/>
          <w:sz w:val="20"/>
          <w:szCs w:val="20"/>
        </w:rPr>
        <w:t>сли сбор данных уже остановлен.</w:t>
      </w:r>
      <w:bookmarkStart w:id="7" w:name="_GoBack"/>
      <w:bookmarkEnd w:id="7"/>
    </w:p>
    <w:p w:rsidR="003B1594" w:rsidRDefault="002E2271" w:rsidP="003B1594">
      <w:pPr>
        <w:spacing w:after="0" w:line="240" w:lineRule="auto"/>
        <w:ind w:firstLine="708"/>
        <w:jc w:val="both"/>
        <w:rPr>
          <w:rFonts w:ascii="Calibri" w:eastAsia="Calibri" w:hAnsi="Calibri" w:cs="Calibri"/>
          <w:b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Установка уровня срабатывания триггера:</w:t>
      </w:r>
    </w:p>
    <w:p w:rsidR="002E2271" w:rsidRPr="002E2271" w:rsidRDefault="002E2271" w:rsidP="003B1594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Нажмите кнопку </w:t>
      </w:r>
      <w:proofErr w:type="spellStart"/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Trig</w:t>
      </w:r>
      <w:proofErr w:type="spellEnd"/>
      <w:r w:rsidRPr="002E2271">
        <w:rPr>
          <w:rFonts w:ascii="Calibri" w:eastAsia="Calibri" w:hAnsi="Calibri" w:cs="Calibri"/>
          <w:color w:val="000000"/>
          <w:sz w:val="20"/>
          <w:szCs w:val="20"/>
        </w:rPr>
        <w:t>, чтобы войти</w:t>
      </w:r>
      <w:r w:rsidR="00931E6A">
        <w:rPr>
          <w:rFonts w:ascii="Calibri" w:eastAsia="Calibri" w:hAnsi="Calibri" w:cs="Calibri"/>
          <w:color w:val="000000"/>
          <w:sz w:val="20"/>
          <w:szCs w:val="20"/>
        </w:rPr>
        <w:t xml:space="preserve"> в меню, 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нажмите клавиши </w:t>
      </w:r>
      <w:r w:rsidR="00931E6A">
        <w:rPr>
          <w:rFonts w:ascii="Calibri" w:eastAsia="Calibri" w:hAnsi="Calibri" w:cs="Calibri"/>
          <w:b/>
          <w:color w:val="000000"/>
          <w:sz w:val="20"/>
          <w:szCs w:val="20"/>
        </w:rPr>
        <w:sym w:font="Wingdings" w:char="F0F1"/>
      </w:r>
      <w:r w:rsidR="00931E6A"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и</w:t>
      </w:r>
      <w:r w:rsidR="00931E6A">
        <w:rPr>
          <w:rFonts w:ascii="Calibri" w:eastAsia="Calibri" w:hAnsi="Calibri" w:cs="Calibri"/>
          <w:color w:val="000000"/>
          <w:sz w:val="20"/>
          <w:szCs w:val="20"/>
        </w:rPr>
        <w:t>ли</w:t>
      </w:r>
      <w:r w:rsidR="00931E6A"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="00931E6A" w:rsidRPr="00543DC8">
        <w:rPr>
          <w:rFonts w:ascii="Calibri" w:eastAsia="Calibri" w:hAnsi="Calibri" w:cs="Calibri"/>
          <w:b/>
          <w:color w:val="000000"/>
          <w:sz w:val="20"/>
          <w:szCs w:val="20"/>
        </w:rPr>
        <w:sym w:font="Wingdings" w:char="F0F2"/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>, чтобы изменить уровень триггера. Этим устанавливается уровень амплитуды, который должен пересечь сигнал, чтобы вызвать сбор данных при использовании триггера по фронту или ширине импульс</w:t>
      </w:r>
      <w:proofErr w:type="gramStart"/>
      <w:r w:rsidRPr="002E2271">
        <w:rPr>
          <w:rFonts w:ascii="Calibri" w:eastAsia="Calibri" w:hAnsi="Calibri" w:cs="Calibri"/>
          <w:color w:val="000000"/>
          <w:sz w:val="20"/>
          <w:szCs w:val="20"/>
        </w:rPr>
        <w:t>а(</w:t>
      </w:r>
      <w:proofErr w:type="gram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значения отображаются в </w:t>
      </w:r>
      <w:r w:rsidR="005D7CF3">
        <w:rPr>
          <w:rFonts w:ascii="Calibri" w:eastAsia="Calibri" w:hAnsi="Calibri" w:cs="Calibri"/>
          <w:color w:val="000000"/>
          <w:sz w:val="20"/>
          <w:szCs w:val="20"/>
        </w:rPr>
        <w:t xml:space="preserve">окне уровня </w:t>
      </w:r>
      <w:proofErr w:type="spellStart"/>
      <w:r w:rsidR="005D7CF3">
        <w:rPr>
          <w:rFonts w:ascii="Calibri" w:eastAsia="Calibri" w:hAnsi="Calibri" w:cs="Calibri"/>
          <w:color w:val="000000"/>
          <w:sz w:val="20"/>
          <w:szCs w:val="20"/>
        </w:rPr>
        <w:t>тригера</w:t>
      </w:r>
      <w:proofErr w:type="spellEnd"/>
      <w:r w:rsidR="005D7CF3">
        <w:rPr>
          <w:rFonts w:ascii="Calibri" w:eastAsia="Calibri" w:hAnsi="Calibri" w:cs="Calibri"/>
          <w:color w:val="000000"/>
          <w:sz w:val="20"/>
          <w:szCs w:val="20"/>
        </w:rPr>
        <w:t xml:space="preserve">. </w:t>
      </w:r>
      <w:proofErr w:type="gramStart"/>
      <w:r w:rsidR="005D7CF3">
        <w:rPr>
          <w:rFonts w:ascii="Calibri" w:eastAsia="Calibri" w:hAnsi="Calibri" w:cs="Calibri"/>
          <w:color w:val="000000"/>
          <w:sz w:val="20"/>
          <w:szCs w:val="20"/>
        </w:rPr>
        <w:t>Верхний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прав</w:t>
      </w:r>
      <w:r w:rsidR="005D7CF3">
        <w:rPr>
          <w:rFonts w:ascii="Calibri" w:eastAsia="Calibri" w:hAnsi="Calibri" w:cs="Calibri"/>
          <w:color w:val="000000"/>
          <w:sz w:val="20"/>
          <w:szCs w:val="20"/>
        </w:rPr>
        <w:t>ый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уг</w:t>
      </w:r>
      <w:r w:rsidR="005D7CF3">
        <w:rPr>
          <w:rFonts w:ascii="Calibri" w:eastAsia="Calibri" w:hAnsi="Calibri" w:cs="Calibri"/>
          <w:color w:val="000000"/>
          <w:sz w:val="20"/>
          <w:szCs w:val="20"/>
        </w:rPr>
        <w:t>о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л экрана)  </w:t>
      </w:r>
      <w:proofErr w:type="gramEnd"/>
    </w:p>
    <w:p w:rsidR="002E2271" w:rsidRPr="002E2271" w:rsidRDefault="002E2271" w:rsidP="002E2271">
      <w:pPr>
        <w:keepNext/>
        <w:keepLines/>
        <w:spacing w:after="0" w:line="240" w:lineRule="auto"/>
        <w:jc w:val="center"/>
        <w:outlineLvl w:val="0"/>
        <w:rPr>
          <w:rFonts w:ascii="Calibri" w:eastAsia="Calibri" w:hAnsi="Calibri" w:cs="Calibri"/>
          <w:b/>
          <w:color w:val="000000"/>
          <w:sz w:val="24"/>
          <w:szCs w:val="24"/>
        </w:rPr>
      </w:pPr>
      <w:bookmarkStart w:id="8" w:name="_Toc19498"/>
      <w:proofErr w:type="spellStart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>Save</w:t>
      </w:r>
      <w:proofErr w:type="spellEnd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 xml:space="preserve"> </w:t>
      </w:r>
      <w:proofErr w:type="spellStart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>Waveform</w:t>
      </w:r>
      <w:proofErr w:type="spellEnd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>(Сохранение формы сигнала)</w:t>
      </w:r>
      <w:bookmarkEnd w:id="8"/>
    </w:p>
    <w:p w:rsidR="00C43E30" w:rsidRPr="00C43E30" w:rsidRDefault="002E2271" w:rsidP="002E2271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="003B1594">
        <w:rPr>
          <w:rFonts w:ascii="Calibri" w:eastAsia="Calibri" w:hAnsi="Calibri" w:cs="Calibri"/>
          <w:color w:val="000000"/>
          <w:sz w:val="20"/>
          <w:szCs w:val="20"/>
        </w:rPr>
        <w:tab/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Нажмите кнопку </w:t>
      </w:r>
      <w:proofErr w:type="spellStart"/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Menu</w:t>
      </w:r>
      <w:proofErr w:type="spell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, чтобы войти, и выберите  кнопкой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F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4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вторую страницу меню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2/5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кнопкой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F3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выбрать </w:t>
      </w:r>
      <w:proofErr w:type="spellStart"/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Save</w:t>
      </w:r>
      <w:proofErr w:type="spellEnd"/>
      <w:r w:rsidRPr="002E2271">
        <w:rPr>
          <w:rFonts w:ascii="Calibri" w:eastAsia="Calibri" w:hAnsi="Calibri" w:cs="Calibri"/>
          <w:color w:val="000000"/>
          <w:sz w:val="20"/>
          <w:szCs w:val="20"/>
        </w:rPr>
        <w:t>, чтобы сохранить форму сигнала. Форма сигнала может быть сохранена в осциллографе, а также может быть вызвана для просмотра.</w:t>
      </w:r>
    </w:p>
    <w:p w:rsidR="002E2271" w:rsidRPr="002E2271" w:rsidRDefault="002E2271" w:rsidP="002E2271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>Таблица меню сохранения.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1701"/>
        <w:gridCol w:w="5420"/>
      </w:tblGrid>
      <w:tr w:rsidR="002E2271" w:rsidRPr="002E2271" w:rsidTr="00543DC8">
        <w:trPr>
          <w:trHeight w:val="327"/>
        </w:trPr>
        <w:tc>
          <w:tcPr>
            <w:tcW w:w="2093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E2271">
              <w:rPr>
                <w:rFonts w:ascii="Arial" w:eastAsia="Arial" w:hAnsi="Arial" w:cs="Arial"/>
                <w:bCs/>
                <w:sz w:val="18"/>
                <w:szCs w:val="20"/>
                <w:lang w:eastAsia="ru-RU"/>
              </w:rPr>
              <w:t>Меню</w:t>
            </w:r>
          </w:p>
        </w:tc>
        <w:tc>
          <w:tcPr>
            <w:tcW w:w="1701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E2271">
              <w:rPr>
                <w:rFonts w:ascii="Arial" w:eastAsia="Arial" w:hAnsi="Arial" w:cs="Arial"/>
                <w:bCs/>
                <w:sz w:val="18"/>
                <w:szCs w:val="20"/>
                <w:lang w:eastAsia="ru-RU"/>
              </w:rPr>
              <w:t>Параметр</w:t>
            </w:r>
          </w:p>
        </w:tc>
        <w:tc>
          <w:tcPr>
            <w:tcW w:w="5420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E2271">
              <w:rPr>
                <w:rFonts w:ascii="Arial" w:eastAsia="Arial" w:hAnsi="Arial" w:cs="Arial"/>
                <w:bCs/>
                <w:sz w:val="18"/>
                <w:szCs w:val="20"/>
                <w:lang w:eastAsia="ru-RU"/>
              </w:rPr>
              <w:t>Описание</w:t>
            </w:r>
          </w:p>
        </w:tc>
      </w:tr>
      <w:tr w:rsidR="002E2271" w:rsidRPr="002E2271" w:rsidTr="00543DC8">
        <w:trPr>
          <w:trHeight w:val="268"/>
        </w:trPr>
        <w:tc>
          <w:tcPr>
            <w:tcW w:w="2093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proofErr w:type="spellStart"/>
            <w:r w:rsidRPr="002E2271">
              <w:rPr>
                <w:rFonts w:ascii="Arial" w:eastAsia="Arial" w:hAnsi="Arial" w:cs="Arial"/>
                <w:sz w:val="18"/>
                <w:szCs w:val="20"/>
                <w:lang w:eastAsia="ru-RU"/>
              </w:rPr>
              <w:t>Position</w:t>
            </w:r>
            <w:proofErr w:type="spellEnd"/>
            <w:r w:rsidRPr="002E2271">
              <w:rPr>
                <w:rFonts w:ascii="Arial" w:eastAsia="Arial" w:hAnsi="Arial" w:cs="Arial"/>
                <w:sz w:val="18"/>
                <w:szCs w:val="20"/>
                <w:lang w:eastAsia="ru-RU"/>
              </w:rPr>
              <w:t>(Позиция)</w:t>
            </w:r>
          </w:p>
        </w:tc>
        <w:tc>
          <w:tcPr>
            <w:tcW w:w="1701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E2271">
              <w:rPr>
                <w:rFonts w:ascii="Arial" w:eastAsia="Arial" w:hAnsi="Arial" w:cs="Arial"/>
                <w:sz w:val="18"/>
                <w:szCs w:val="20"/>
                <w:lang w:eastAsia="ru-RU"/>
              </w:rPr>
              <w:t>1,2,3,4,5,6</w:t>
            </w:r>
          </w:p>
        </w:tc>
        <w:tc>
          <w:tcPr>
            <w:tcW w:w="5420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E2271">
              <w:rPr>
                <w:rFonts w:ascii="Arial" w:eastAsia="Arial" w:hAnsi="Arial" w:cs="Arial"/>
                <w:sz w:val="18"/>
                <w:szCs w:val="20"/>
                <w:lang w:eastAsia="ru-RU"/>
              </w:rPr>
              <w:t>Выберите положение внутренней памяти.</w:t>
            </w:r>
          </w:p>
        </w:tc>
      </w:tr>
      <w:tr w:rsidR="002E2271" w:rsidRPr="002E2271" w:rsidTr="00543DC8">
        <w:trPr>
          <w:trHeight w:val="266"/>
        </w:trPr>
        <w:tc>
          <w:tcPr>
            <w:tcW w:w="2093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proofErr w:type="spellStart"/>
            <w:r w:rsidRPr="002E2271">
              <w:rPr>
                <w:rFonts w:ascii="Arial" w:eastAsia="Arial" w:hAnsi="Arial" w:cs="Arial"/>
                <w:sz w:val="18"/>
                <w:szCs w:val="20"/>
                <w:lang w:eastAsia="ru-RU"/>
              </w:rPr>
              <w:t>Save</w:t>
            </w:r>
            <w:proofErr w:type="spellEnd"/>
            <w:r w:rsidRPr="002E2271">
              <w:rPr>
                <w:rFonts w:ascii="Arial" w:eastAsia="Arial" w:hAnsi="Arial" w:cs="Arial"/>
                <w:sz w:val="18"/>
                <w:szCs w:val="20"/>
                <w:lang w:eastAsia="ru-RU"/>
              </w:rPr>
              <w:t>(Сохранить)</w:t>
            </w:r>
          </w:p>
        </w:tc>
        <w:tc>
          <w:tcPr>
            <w:tcW w:w="1701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5420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E2271">
              <w:rPr>
                <w:rFonts w:ascii="Arial" w:eastAsia="Arial" w:hAnsi="Arial" w:cs="Arial"/>
                <w:sz w:val="18"/>
                <w:szCs w:val="20"/>
                <w:lang w:eastAsia="ru-RU"/>
              </w:rPr>
              <w:t>Сохраните данные осциллограммы.</w:t>
            </w:r>
          </w:p>
        </w:tc>
      </w:tr>
      <w:tr w:rsidR="002E2271" w:rsidRPr="002E2271" w:rsidTr="00543DC8">
        <w:trPr>
          <w:trHeight w:val="266"/>
        </w:trPr>
        <w:tc>
          <w:tcPr>
            <w:tcW w:w="2093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Arial" w:eastAsia="Arial" w:hAnsi="Arial" w:cs="Arial"/>
                <w:sz w:val="18"/>
                <w:szCs w:val="20"/>
                <w:lang w:eastAsia="ru-RU"/>
              </w:rPr>
            </w:pPr>
            <w:proofErr w:type="spellStart"/>
            <w:r w:rsidRPr="002E2271">
              <w:rPr>
                <w:rFonts w:ascii="Arial" w:eastAsia="Arial" w:hAnsi="Arial" w:cs="Arial"/>
                <w:sz w:val="18"/>
                <w:szCs w:val="20"/>
                <w:lang w:eastAsia="ru-RU"/>
              </w:rPr>
              <w:t>Recall</w:t>
            </w:r>
            <w:proofErr w:type="spellEnd"/>
            <w:r w:rsidRPr="002E2271">
              <w:rPr>
                <w:rFonts w:ascii="Arial" w:eastAsia="Arial" w:hAnsi="Arial" w:cs="Arial"/>
                <w:sz w:val="18"/>
                <w:szCs w:val="20"/>
                <w:lang w:eastAsia="ru-RU"/>
              </w:rPr>
              <w:t>(Вызвать)</w:t>
            </w:r>
          </w:p>
        </w:tc>
        <w:tc>
          <w:tcPr>
            <w:tcW w:w="1701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5420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Arial" w:eastAsia="Arial" w:hAnsi="Arial" w:cs="Arial"/>
                <w:sz w:val="18"/>
                <w:szCs w:val="20"/>
                <w:lang w:eastAsia="ru-RU"/>
              </w:rPr>
            </w:pPr>
            <w:r w:rsidRPr="002E2271">
              <w:rPr>
                <w:rFonts w:ascii="Arial" w:eastAsia="Arial" w:hAnsi="Arial" w:cs="Arial"/>
                <w:sz w:val="18"/>
                <w:szCs w:val="20"/>
                <w:lang w:eastAsia="ru-RU"/>
              </w:rPr>
              <w:t>Вызвать данные формы сигнала</w:t>
            </w:r>
          </w:p>
        </w:tc>
      </w:tr>
    </w:tbl>
    <w:p w:rsidR="002E2271" w:rsidRPr="003B1594" w:rsidRDefault="002E2271" w:rsidP="002E2271">
      <w:pPr>
        <w:spacing w:after="0" w:line="240" w:lineRule="auto"/>
        <w:jc w:val="both"/>
        <w:rPr>
          <w:rFonts w:ascii="Calibri" w:eastAsia="Calibri" w:hAnsi="Calibri" w:cs="Calibri"/>
          <w:b/>
          <w:color w:val="000000"/>
          <w:sz w:val="20"/>
          <w:szCs w:val="20"/>
        </w:rPr>
      </w:pPr>
      <w:r w:rsidRPr="003B1594">
        <w:rPr>
          <w:rFonts w:ascii="Calibri" w:eastAsia="Calibri" w:hAnsi="Calibri" w:cs="Calibri"/>
          <w:b/>
          <w:color w:val="000000"/>
          <w:sz w:val="20"/>
          <w:szCs w:val="20"/>
        </w:rPr>
        <w:t xml:space="preserve">Чтобы сохранить форму сигнала, выполните следующие действия: </w:t>
      </w:r>
    </w:p>
    <w:p w:rsidR="002E2271" w:rsidRPr="002E2271" w:rsidRDefault="00C43E30" w:rsidP="00C43E30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C43E30">
        <w:rPr>
          <w:rFonts w:ascii="Calibri" w:eastAsia="Calibri" w:hAnsi="Calibri" w:cs="Calibri"/>
          <w:color w:val="000000"/>
          <w:sz w:val="20"/>
          <w:szCs w:val="20"/>
        </w:rPr>
        <w:t>1</w:t>
      </w:r>
      <w:r>
        <w:rPr>
          <w:rFonts w:ascii="Calibri" w:eastAsia="Calibri" w:hAnsi="Calibri" w:cs="Calibri"/>
          <w:color w:val="000000"/>
          <w:sz w:val="20"/>
          <w:szCs w:val="20"/>
        </w:rPr>
        <w:t>.</w:t>
      </w:r>
      <w:proofErr w:type="gramStart"/>
      <w:r w:rsidR="002E2271"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Нажмите клавишу </w:t>
      </w:r>
      <w:r w:rsidR="002E2271"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F</w:t>
      </w:r>
      <w:r w:rsidR="002E2271" w:rsidRPr="002E2271">
        <w:rPr>
          <w:rFonts w:ascii="Calibri" w:eastAsia="Calibri" w:hAnsi="Calibri" w:cs="Calibri"/>
          <w:b/>
          <w:color w:val="000000"/>
          <w:sz w:val="20"/>
          <w:szCs w:val="20"/>
        </w:rPr>
        <w:t>1</w:t>
      </w:r>
      <w:r w:rsidR="002E2271"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появится меню </w:t>
      </w:r>
      <w:r w:rsidR="002E2271"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Position</w:t>
      </w:r>
      <w:r w:rsidR="002E2271"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далее нажимая</w:t>
      </w:r>
      <w:proofErr w:type="gramEnd"/>
      <w:r w:rsidR="002E2271"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кнопку </w:t>
      </w:r>
      <w:r w:rsidR="002E2271" w:rsidRPr="002E2271">
        <w:rPr>
          <w:rFonts w:ascii="Calibri" w:eastAsia="Calibri" w:hAnsi="Calibri" w:cs="Calibri"/>
          <w:b/>
          <w:color w:val="000000"/>
          <w:sz w:val="20"/>
          <w:szCs w:val="20"/>
        </w:rPr>
        <w:t>F1</w:t>
      </w:r>
      <w:r w:rsidR="002E2271"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,  выберите ячейку для хранения сигнала(6 ячеек). </w:t>
      </w:r>
    </w:p>
    <w:p w:rsidR="002E2271" w:rsidRPr="002E2271" w:rsidRDefault="00C43E30" w:rsidP="00C43E30">
      <w:pPr>
        <w:spacing w:after="0" w:line="240" w:lineRule="auto"/>
        <w:ind w:left="841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2.</w:t>
      </w:r>
      <w:r w:rsidR="002E2271"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Нажмите клавишу </w:t>
      </w:r>
      <w:r w:rsidR="002E2271"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F</w:t>
      </w:r>
      <w:r w:rsidR="002E2271" w:rsidRPr="002E2271">
        <w:rPr>
          <w:rFonts w:ascii="Calibri" w:eastAsia="Calibri" w:hAnsi="Calibri" w:cs="Calibri"/>
          <w:b/>
          <w:color w:val="000000"/>
          <w:sz w:val="20"/>
          <w:szCs w:val="20"/>
        </w:rPr>
        <w:t>2</w:t>
      </w:r>
      <w:r w:rsidR="002E2271"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под меню </w:t>
      </w:r>
      <w:r w:rsidR="002E2271"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Save</w:t>
      </w:r>
      <w:r w:rsidR="002E2271" w:rsidRPr="002E2271">
        <w:rPr>
          <w:rFonts w:ascii="Calibri" w:eastAsia="Calibri" w:hAnsi="Calibri" w:cs="Calibri"/>
          <w:color w:val="000000"/>
          <w:sz w:val="20"/>
          <w:szCs w:val="20"/>
        </w:rPr>
        <w:t>, чтобы сохранить данные формы сигнала в заданной ячейке.</w:t>
      </w:r>
    </w:p>
    <w:p w:rsidR="002E2271" w:rsidRDefault="002E2271" w:rsidP="002E2271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Кроме того, пользователи могут долго нажимать </w:t>
      </w:r>
      <w:r>
        <w:rPr>
          <w:rFonts w:ascii="Calibri" w:eastAsia="Calibri" w:hAnsi="Calibri" w:cs="Calibri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374015" cy="167005"/>
            <wp:effectExtent l="0" t="0" r="6985" b="444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16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кнопку для ввода и выбирать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F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4 - &gt;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F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2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(сохранение данных) в качестве сочетаний клавиш. Нажмите кнопку </w:t>
      </w:r>
      <w:r>
        <w:rPr>
          <w:rFonts w:ascii="Calibri" w:eastAsia="Calibri" w:hAnsi="Calibri" w:cs="Calibri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374015" cy="167005"/>
            <wp:effectExtent l="0" t="0" r="6985" b="444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16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один раз, чтобы сохранить текущие данные формы сигнала. </w:t>
      </w:r>
    </w:p>
    <w:p w:rsidR="00C43E30" w:rsidRPr="003B1594" w:rsidRDefault="00C43E30" w:rsidP="002E2271">
      <w:pPr>
        <w:spacing w:after="0" w:line="240" w:lineRule="auto"/>
        <w:jc w:val="both"/>
        <w:rPr>
          <w:rFonts w:ascii="Calibri" w:eastAsia="Calibri" w:hAnsi="Calibri" w:cs="Calibri"/>
          <w:b/>
          <w:color w:val="000000"/>
          <w:sz w:val="20"/>
          <w:szCs w:val="20"/>
        </w:rPr>
      </w:pPr>
      <w:r w:rsidRPr="003B1594">
        <w:rPr>
          <w:rFonts w:ascii="Calibri" w:eastAsia="Calibri" w:hAnsi="Calibri" w:cs="Calibri"/>
          <w:b/>
          <w:color w:val="000000"/>
          <w:sz w:val="20"/>
          <w:szCs w:val="20"/>
        </w:rPr>
        <w:t>Чтобы вызвать сохранённую форму сигнала</w:t>
      </w:r>
    </w:p>
    <w:p w:rsidR="002E2271" w:rsidRPr="002E2271" w:rsidRDefault="00C43E30" w:rsidP="00C43E30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1.</w:t>
      </w:r>
      <w:r w:rsidR="002E2271"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Нажмите клавишу </w:t>
      </w:r>
      <w:r w:rsidR="002E2271"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F</w:t>
      </w:r>
      <w:r w:rsidR="002E2271" w:rsidRPr="002E2271">
        <w:rPr>
          <w:rFonts w:ascii="Calibri" w:eastAsia="Calibri" w:hAnsi="Calibri" w:cs="Calibri"/>
          <w:b/>
          <w:color w:val="000000"/>
          <w:sz w:val="20"/>
          <w:szCs w:val="20"/>
        </w:rPr>
        <w:t>3</w:t>
      </w:r>
      <w:r w:rsidR="002E2271"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под меню </w:t>
      </w:r>
      <w:r w:rsidR="002E2271"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R</w:t>
      </w:r>
      <w:proofErr w:type="spellStart"/>
      <w:r w:rsidR="002E2271" w:rsidRPr="002E2271">
        <w:rPr>
          <w:rFonts w:ascii="Calibri" w:eastAsia="Calibri" w:hAnsi="Calibri" w:cs="Calibri"/>
          <w:b/>
          <w:color w:val="000000"/>
          <w:sz w:val="20"/>
          <w:szCs w:val="20"/>
        </w:rPr>
        <w:t>ecall</w:t>
      </w:r>
      <w:proofErr w:type="spellEnd"/>
      <w:r w:rsidR="002E2271" w:rsidRPr="002E2271">
        <w:rPr>
          <w:rFonts w:ascii="Calibri" w:eastAsia="Calibri" w:hAnsi="Calibri" w:cs="Calibri"/>
          <w:color w:val="000000"/>
          <w:sz w:val="20"/>
          <w:szCs w:val="20"/>
        </w:rPr>
        <w:t>, чтобы вызвать сохраненную форму сигнал</w:t>
      </w:r>
      <w:proofErr w:type="gramStart"/>
      <w:r w:rsidR="002E2271" w:rsidRPr="002E2271">
        <w:rPr>
          <w:rFonts w:ascii="Calibri" w:eastAsia="Calibri" w:hAnsi="Calibri" w:cs="Calibri"/>
          <w:color w:val="000000"/>
          <w:sz w:val="20"/>
          <w:szCs w:val="20"/>
        </w:rPr>
        <w:t>а(</w:t>
      </w:r>
      <w:proofErr w:type="gramEnd"/>
      <w:r w:rsidR="002E2271" w:rsidRPr="002E2271">
        <w:rPr>
          <w:rFonts w:ascii="Calibri" w:eastAsia="Calibri" w:hAnsi="Calibri" w:cs="Calibri"/>
          <w:color w:val="000000"/>
          <w:sz w:val="20"/>
          <w:szCs w:val="20"/>
        </w:rPr>
        <w:t>кнопка запуск/стоп становится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="002E2271" w:rsidRPr="002E2271">
        <w:rPr>
          <w:rFonts w:ascii="Calibri" w:eastAsia="Calibri" w:hAnsi="Calibri" w:cs="Calibri"/>
          <w:color w:val="000000"/>
          <w:sz w:val="20"/>
          <w:szCs w:val="20"/>
        </w:rPr>
        <w:t>оранжевой, для выхода из режима просмотра следует её нажать она станет зелёной).</w:t>
      </w:r>
    </w:p>
    <w:p w:rsidR="002E2271" w:rsidRPr="002E2271" w:rsidRDefault="002E2271" w:rsidP="002E2271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Форма сигнала может быть увеличена или уменьшена в меню </w:t>
      </w:r>
      <w:proofErr w:type="spellStart"/>
      <w:r w:rsidRPr="005D7CF3">
        <w:rPr>
          <w:rFonts w:ascii="Calibri" w:eastAsia="Calibri" w:hAnsi="Calibri" w:cs="Calibri"/>
          <w:b/>
          <w:color w:val="000000"/>
          <w:sz w:val="20"/>
          <w:szCs w:val="20"/>
        </w:rPr>
        <w:t>Channel</w:t>
      </w:r>
      <w:proofErr w:type="spell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(канал) или </w:t>
      </w:r>
      <w:proofErr w:type="spellStart"/>
      <w:r w:rsidRPr="005D7CF3">
        <w:rPr>
          <w:rFonts w:ascii="Calibri" w:eastAsia="Calibri" w:hAnsi="Calibri" w:cs="Calibri"/>
          <w:b/>
          <w:color w:val="000000"/>
          <w:sz w:val="20"/>
          <w:szCs w:val="20"/>
        </w:rPr>
        <w:t>Time</w:t>
      </w:r>
      <w:proofErr w:type="spell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(время) с помощью клавиш направления. </w:t>
      </w:r>
    </w:p>
    <w:p w:rsidR="002E2271" w:rsidRPr="002E2271" w:rsidRDefault="002E2271" w:rsidP="00955753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Внимание: </w:t>
      </w:r>
    </w:p>
    <w:p w:rsidR="002E2271" w:rsidRPr="002E2271" w:rsidRDefault="00C43E30" w:rsidP="00C43E30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1.</w:t>
      </w:r>
      <w:r w:rsidR="002E2271" w:rsidRPr="002E2271">
        <w:rPr>
          <w:rFonts w:ascii="Calibri" w:eastAsia="Calibri" w:hAnsi="Calibri" w:cs="Calibri"/>
          <w:color w:val="000000"/>
          <w:sz w:val="20"/>
          <w:szCs w:val="20"/>
        </w:rPr>
        <w:t>Сохранение формы сигнала сохраняет не только форму сигнала текущего канала, но и текущие настройки состояния.</w:t>
      </w:r>
    </w:p>
    <w:p w:rsidR="002E2271" w:rsidRDefault="00C43E30" w:rsidP="00C43E30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2.</w:t>
      </w:r>
      <w:r w:rsidR="002E2271" w:rsidRPr="002E2271">
        <w:rPr>
          <w:rFonts w:ascii="Calibri" w:eastAsia="Calibri" w:hAnsi="Calibri" w:cs="Calibri"/>
          <w:color w:val="000000"/>
          <w:sz w:val="20"/>
          <w:szCs w:val="20"/>
        </w:rPr>
        <w:t>Пользователи могут постоянно сохранять в памяти осциллографа 6 осциллограмм и перезаписывать их в любое время.</w:t>
      </w:r>
    </w:p>
    <w:p w:rsidR="001F58C0" w:rsidRPr="002E2271" w:rsidRDefault="001F58C0" w:rsidP="00C43E30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</w:p>
    <w:p w:rsidR="002E2271" w:rsidRPr="002E2271" w:rsidRDefault="002E2271" w:rsidP="002E2271">
      <w:pPr>
        <w:spacing w:after="0" w:line="240" w:lineRule="auto"/>
        <w:jc w:val="center"/>
        <w:rPr>
          <w:rFonts w:ascii="Calibri" w:eastAsia="Arial" w:hAnsi="Calibri" w:cs="Calibri"/>
          <w:b/>
          <w:bCs/>
          <w:sz w:val="24"/>
          <w:szCs w:val="24"/>
          <w:lang w:eastAsia="ru-RU"/>
        </w:rPr>
      </w:pPr>
      <w:proofErr w:type="spellStart"/>
      <w:r w:rsidRPr="002E2271">
        <w:rPr>
          <w:rFonts w:ascii="Calibri" w:eastAsia="Arial" w:hAnsi="Calibri" w:cs="Calibri"/>
          <w:b/>
          <w:bCs/>
          <w:sz w:val="24"/>
          <w:szCs w:val="24"/>
          <w:lang w:eastAsia="ru-RU"/>
        </w:rPr>
        <w:t>Reference</w:t>
      </w:r>
      <w:proofErr w:type="spellEnd"/>
      <w:r w:rsidRPr="002E2271">
        <w:rPr>
          <w:rFonts w:ascii="Calibri" w:eastAsia="Arial" w:hAnsi="Calibri" w:cs="Calibri"/>
          <w:b/>
          <w:bCs/>
          <w:sz w:val="24"/>
          <w:szCs w:val="24"/>
          <w:lang w:eastAsia="ru-RU"/>
        </w:rPr>
        <w:t xml:space="preserve"> </w:t>
      </w:r>
      <w:proofErr w:type="spellStart"/>
      <w:r w:rsidRPr="002E2271">
        <w:rPr>
          <w:rFonts w:ascii="Calibri" w:eastAsia="Arial" w:hAnsi="Calibri" w:cs="Calibri"/>
          <w:b/>
          <w:bCs/>
          <w:sz w:val="24"/>
          <w:szCs w:val="24"/>
          <w:lang w:eastAsia="ru-RU"/>
        </w:rPr>
        <w:t>Waveform</w:t>
      </w:r>
      <w:proofErr w:type="spellEnd"/>
      <w:r w:rsidRPr="002E2271">
        <w:rPr>
          <w:rFonts w:ascii="Calibri" w:eastAsia="Arial" w:hAnsi="Calibri" w:cs="Calibri"/>
          <w:b/>
          <w:bCs/>
          <w:sz w:val="24"/>
          <w:szCs w:val="24"/>
          <w:lang w:eastAsia="ru-RU"/>
        </w:rPr>
        <w:t xml:space="preserve">(Использование опорного сигнала) </w:t>
      </w:r>
    </w:p>
    <w:p w:rsidR="002E2271" w:rsidRPr="002E2271" w:rsidRDefault="002E2271" w:rsidP="00955753">
      <w:pPr>
        <w:spacing w:after="0" w:line="240" w:lineRule="auto"/>
        <w:ind w:firstLine="708"/>
        <w:jc w:val="both"/>
        <w:rPr>
          <w:rFonts w:ascii="Calibri" w:eastAsia="Times New Roman" w:hAnsi="Calibri" w:cs="Calibri"/>
          <w:sz w:val="20"/>
          <w:szCs w:val="20"/>
          <w:lang w:eastAsia="ru-RU"/>
        </w:rPr>
      </w:pPr>
      <w:r w:rsidRPr="002E2271">
        <w:rPr>
          <w:rFonts w:ascii="Calibri" w:eastAsia="Times New Roman" w:hAnsi="Calibri" w:cs="Calibri"/>
          <w:sz w:val="20"/>
          <w:szCs w:val="20"/>
          <w:lang w:eastAsia="ru-RU"/>
        </w:rPr>
        <w:t>Опорные осциллограммы – сохранённые в памяти осциллограммы, которые могут</w:t>
      </w:r>
      <w:r w:rsidR="00C43E30">
        <w:rPr>
          <w:rFonts w:ascii="Calibri" w:eastAsia="Times New Roman" w:hAnsi="Calibri" w:cs="Calibri"/>
          <w:sz w:val="20"/>
          <w:szCs w:val="20"/>
          <w:lang w:eastAsia="ru-RU"/>
        </w:rPr>
        <w:t xml:space="preserve"> </w:t>
      </w:r>
      <w:r w:rsidRPr="002E2271">
        <w:rPr>
          <w:rFonts w:ascii="Calibri" w:eastAsia="Times New Roman" w:hAnsi="Calibri" w:cs="Calibri"/>
          <w:sz w:val="20"/>
          <w:szCs w:val="20"/>
          <w:lang w:eastAsia="ru-RU"/>
        </w:rPr>
        <w:t>быть выведены на экран. Функция использования опорного сигнала доступна после</w:t>
      </w:r>
      <w:r w:rsidR="00C43E30">
        <w:rPr>
          <w:rFonts w:ascii="Calibri" w:eastAsia="Times New Roman" w:hAnsi="Calibri" w:cs="Calibri"/>
          <w:sz w:val="20"/>
          <w:szCs w:val="20"/>
          <w:lang w:eastAsia="ru-RU"/>
        </w:rPr>
        <w:t xml:space="preserve"> </w:t>
      </w:r>
      <w:r w:rsidR="005D7CF3">
        <w:rPr>
          <w:rFonts w:ascii="Calibri" w:eastAsia="Times New Roman" w:hAnsi="Calibri" w:cs="Calibri"/>
          <w:sz w:val="20"/>
          <w:szCs w:val="20"/>
          <w:lang w:eastAsia="ru-RU"/>
        </w:rPr>
        <w:t xml:space="preserve">ранее </w:t>
      </w:r>
      <w:r w:rsidRPr="002E2271">
        <w:rPr>
          <w:rFonts w:ascii="Calibri" w:eastAsia="Times New Roman" w:hAnsi="Calibri" w:cs="Calibri"/>
          <w:sz w:val="20"/>
          <w:szCs w:val="20"/>
          <w:lang w:eastAsia="ru-RU"/>
        </w:rPr>
        <w:t>сохран</w:t>
      </w:r>
      <w:r w:rsidR="005D7CF3">
        <w:rPr>
          <w:rFonts w:ascii="Calibri" w:eastAsia="Times New Roman" w:hAnsi="Calibri" w:cs="Calibri"/>
          <w:sz w:val="20"/>
          <w:szCs w:val="20"/>
          <w:lang w:eastAsia="ru-RU"/>
        </w:rPr>
        <w:t>ё</w:t>
      </w:r>
      <w:r w:rsidRPr="002E2271">
        <w:rPr>
          <w:rFonts w:ascii="Calibri" w:eastAsia="Times New Roman" w:hAnsi="Calibri" w:cs="Calibri"/>
          <w:sz w:val="20"/>
          <w:szCs w:val="20"/>
          <w:lang w:eastAsia="ru-RU"/>
        </w:rPr>
        <w:t>н</w:t>
      </w:r>
      <w:r w:rsidR="005D7CF3">
        <w:rPr>
          <w:rFonts w:ascii="Calibri" w:eastAsia="Times New Roman" w:hAnsi="Calibri" w:cs="Calibri"/>
          <w:sz w:val="20"/>
          <w:szCs w:val="20"/>
          <w:lang w:eastAsia="ru-RU"/>
        </w:rPr>
        <w:t>ной</w:t>
      </w:r>
      <w:r w:rsidRPr="002E2271">
        <w:rPr>
          <w:rFonts w:ascii="Calibri" w:eastAsia="Times New Roman" w:hAnsi="Calibri" w:cs="Calibri"/>
          <w:sz w:val="20"/>
          <w:szCs w:val="20"/>
          <w:lang w:eastAsia="ru-RU"/>
        </w:rPr>
        <w:t xml:space="preserve">  осциллограммы</w:t>
      </w:r>
      <w:r w:rsidR="005D7CF3">
        <w:rPr>
          <w:rFonts w:ascii="Calibri" w:eastAsia="Times New Roman" w:hAnsi="Calibri" w:cs="Calibri"/>
          <w:sz w:val="20"/>
          <w:szCs w:val="20"/>
          <w:lang w:eastAsia="ru-RU"/>
        </w:rPr>
        <w:t xml:space="preserve"> в</w:t>
      </w:r>
      <w:r w:rsidRPr="002E2271">
        <w:rPr>
          <w:rFonts w:ascii="Calibri" w:eastAsia="Times New Roman" w:hAnsi="Calibri" w:cs="Calibri"/>
          <w:sz w:val="20"/>
          <w:szCs w:val="20"/>
          <w:lang w:eastAsia="ru-RU"/>
        </w:rPr>
        <w:t xml:space="preserve"> памяти</w:t>
      </w:r>
      <w:r w:rsidR="005D7CF3">
        <w:rPr>
          <w:rFonts w:ascii="Calibri" w:eastAsia="Times New Roman" w:hAnsi="Calibri" w:cs="Calibri"/>
          <w:sz w:val="20"/>
          <w:szCs w:val="20"/>
          <w:lang w:eastAsia="ru-RU"/>
        </w:rPr>
        <w:t xml:space="preserve"> прибора.</w:t>
      </w:r>
    </w:p>
    <w:p w:rsidR="002E2271" w:rsidRPr="002E2271" w:rsidRDefault="002E2271" w:rsidP="00955753">
      <w:pPr>
        <w:spacing w:after="0" w:line="240" w:lineRule="auto"/>
        <w:ind w:firstLine="708"/>
        <w:jc w:val="both"/>
        <w:rPr>
          <w:rFonts w:ascii="Calibri" w:eastAsia="Times New Roman" w:hAnsi="Calibri" w:cs="Calibri"/>
          <w:sz w:val="20"/>
          <w:szCs w:val="20"/>
          <w:lang w:eastAsia="ru-RU"/>
        </w:rPr>
      </w:pPr>
      <w:r w:rsidRPr="002E2271">
        <w:rPr>
          <w:rFonts w:ascii="Calibri" w:eastAsia="Arial" w:hAnsi="Calibri" w:cs="Calibri"/>
          <w:sz w:val="20"/>
          <w:szCs w:val="20"/>
          <w:lang w:eastAsia="ru-RU"/>
        </w:rPr>
        <w:t xml:space="preserve">Канал </w:t>
      </w:r>
      <w:r w:rsidRPr="002E2271">
        <w:rPr>
          <w:rFonts w:ascii="Calibri" w:eastAsia="Arial" w:hAnsi="Calibri" w:cs="Calibri"/>
          <w:b/>
          <w:sz w:val="20"/>
          <w:szCs w:val="20"/>
          <w:lang w:eastAsia="ru-RU"/>
        </w:rPr>
        <w:t>REF</w:t>
      </w:r>
      <w:r w:rsidRPr="002E2271">
        <w:rPr>
          <w:rFonts w:ascii="Calibri" w:eastAsia="Arial" w:hAnsi="Calibri" w:cs="Calibri"/>
          <w:sz w:val="20"/>
          <w:szCs w:val="20"/>
          <w:lang w:eastAsia="ru-RU"/>
        </w:rPr>
        <w:t xml:space="preserve"> исп</w:t>
      </w:r>
      <w:r w:rsidR="005D7CF3">
        <w:rPr>
          <w:rFonts w:ascii="Calibri" w:eastAsia="Arial" w:hAnsi="Calibri" w:cs="Calibri"/>
          <w:sz w:val="20"/>
          <w:szCs w:val="20"/>
          <w:lang w:eastAsia="ru-RU"/>
        </w:rPr>
        <w:t>ользуется для отображения опор</w:t>
      </w:r>
      <w:r w:rsidRPr="002E2271">
        <w:rPr>
          <w:rFonts w:ascii="Calibri" w:eastAsia="Arial" w:hAnsi="Calibri" w:cs="Calibri"/>
          <w:sz w:val="20"/>
          <w:szCs w:val="20"/>
          <w:lang w:eastAsia="ru-RU"/>
        </w:rPr>
        <w:t>ного сигнала, который позволяет сравнивать фа</w:t>
      </w:r>
      <w:r w:rsidR="005D7CF3">
        <w:rPr>
          <w:rFonts w:ascii="Calibri" w:eastAsia="Arial" w:hAnsi="Calibri" w:cs="Calibri"/>
          <w:sz w:val="20"/>
          <w:szCs w:val="20"/>
          <w:lang w:eastAsia="ru-RU"/>
        </w:rPr>
        <w:t>ктические формы сигнала с опор</w:t>
      </w:r>
      <w:r w:rsidRPr="002E2271">
        <w:rPr>
          <w:rFonts w:ascii="Calibri" w:eastAsia="Arial" w:hAnsi="Calibri" w:cs="Calibri"/>
          <w:sz w:val="20"/>
          <w:szCs w:val="20"/>
          <w:lang w:eastAsia="ru-RU"/>
        </w:rPr>
        <w:t>ными сигналами, чтобы выявить различия.</w:t>
      </w:r>
    </w:p>
    <w:p w:rsidR="002E2271" w:rsidRPr="002E2271" w:rsidRDefault="002E2271" w:rsidP="00955753">
      <w:pPr>
        <w:spacing w:after="0" w:line="240" w:lineRule="auto"/>
        <w:ind w:firstLine="708"/>
        <w:jc w:val="both"/>
        <w:rPr>
          <w:rFonts w:ascii="Calibri" w:eastAsia="Arial" w:hAnsi="Calibri" w:cs="Calibri"/>
          <w:sz w:val="20"/>
          <w:szCs w:val="20"/>
          <w:lang w:eastAsia="ru-RU"/>
        </w:rPr>
      </w:pPr>
      <w:r w:rsidRPr="002E2271">
        <w:rPr>
          <w:rFonts w:ascii="Calibri" w:eastAsia="Arial" w:hAnsi="Calibri" w:cs="Calibri"/>
          <w:sz w:val="20"/>
          <w:szCs w:val="20"/>
          <w:lang w:eastAsia="ru-RU"/>
        </w:rPr>
        <w:t>Нажмите кнопку ,</w:t>
      </w:r>
      <w:r w:rsidRPr="002E2271">
        <w:rPr>
          <w:rFonts w:ascii="Calibri" w:eastAsia="Times New Roman" w:hAnsi="Calibri" w:cs="Calibri"/>
          <w:sz w:val="20"/>
          <w:szCs w:val="20"/>
          <w:lang w:eastAsia="ru-RU"/>
        </w:rPr>
        <w:t xml:space="preserve"> </w:t>
      </w:r>
      <w:proofErr w:type="spellStart"/>
      <w:r w:rsidRPr="002E2271">
        <w:rPr>
          <w:rFonts w:ascii="Calibri" w:eastAsia="Arial" w:hAnsi="Calibri" w:cs="Calibri"/>
          <w:b/>
          <w:sz w:val="20"/>
          <w:szCs w:val="20"/>
          <w:lang w:eastAsia="ru-RU"/>
        </w:rPr>
        <w:t>Menu</w:t>
      </w:r>
      <w:proofErr w:type="spellEnd"/>
      <w:r w:rsidRPr="002E2271">
        <w:rPr>
          <w:rFonts w:ascii="Calibri" w:eastAsia="Arial" w:hAnsi="Calibri" w:cs="Calibri"/>
          <w:sz w:val="20"/>
          <w:szCs w:val="20"/>
          <w:lang w:eastAsia="ru-RU"/>
        </w:rPr>
        <w:t xml:space="preserve"> чтобы войти, выберите  кнопкой </w:t>
      </w:r>
      <w:r w:rsidRPr="002E2271">
        <w:rPr>
          <w:rFonts w:ascii="Calibri" w:eastAsia="Arial" w:hAnsi="Calibri" w:cs="Calibri"/>
          <w:b/>
          <w:sz w:val="20"/>
          <w:szCs w:val="20"/>
          <w:lang w:eastAsia="ru-RU"/>
        </w:rPr>
        <w:t>F4</w:t>
      </w:r>
      <w:r w:rsidRPr="002E2271">
        <w:rPr>
          <w:rFonts w:ascii="Calibri" w:eastAsia="Arial" w:hAnsi="Calibri" w:cs="Calibri"/>
          <w:sz w:val="20"/>
          <w:szCs w:val="20"/>
          <w:lang w:eastAsia="ru-RU"/>
        </w:rPr>
        <w:t xml:space="preserve"> вторую страницу меню </w:t>
      </w:r>
      <w:r w:rsidRPr="002E2271">
        <w:rPr>
          <w:rFonts w:ascii="Calibri" w:eastAsia="Arial" w:hAnsi="Calibri" w:cs="Calibri"/>
          <w:b/>
          <w:sz w:val="20"/>
          <w:szCs w:val="20"/>
          <w:lang w:eastAsia="ru-RU"/>
        </w:rPr>
        <w:t>2/5</w:t>
      </w:r>
      <w:r w:rsidRPr="002E2271">
        <w:rPr>
          <w:rFonts w:ascii="Calibri" w:eastAsia="Arial" w:hAnsi="Calibri" w:cs="Calibri"/>
          <w:sz w:val="20"/>
          <w:szCs w:val="20"/>
          <w:lang w:eastAsia="ru-RU"/>
        </w:rPr>
        <w:t xml:space="preserve"> кнопкой </w:t>
      </w:r>
      <w:r w:rsidRPr="002E2271">
        <w:rPr>
          <w:rFonts w:ascii="Calibri" w:eastAsia="Arial" w:hAnsi="Calibri" w:cs="Calibri"/>
          <w:b/>
          <w:sz w:val="20"/>
          <w:szCs w:val="20"/>
          <w:lang w:eastAsia="ru-RU"/>
        </w:rPr>
        <w:t>F2</w:t>
      </w:r>
      <w:r w:rsidRPr="002E2271">
        <w:rPr>
          <w:rFonts w:ascii="Calibri" w:eastAsia="Arial" w:hAnsi="Calibri" w:cs="Calibri"/>
          <w:sz w:val="20"/>
          <w:szCs w:val="20"/>
          <w:lang w:eastAsia="ru-RU"/>
        </w:rPr>
        <w:t xml:space="preserve"> выбрать </w:t>
      </w:r>
      <w:proofErr w:type="spellStart"/>
      <w:r w:rsidRPr="002E2271">
        <w:rPr>
          <w:rFonts w:ascii="Calibri" w:eastAsia="Arial" w:hAnsi="Calibri" w:cs="Calibri"/>
          <w:b/>
          <w:sz w:val="20"/>
          <w:szCs w:val="20"/>
          <w:lang w:eastAsia="ru-RU"/>
        </w:rPr>
        <w:t>Ref</w:t>
      </w:r>
      <w:proofErr w:type="spellEnd"/>
      <w:r w:rsidR="005D7CF3">
        <w:rPr>
          <w:rFonts w:ascii="Calibri" w:eastAsia="Arial" w:hAnsi="Calibri" w:cs="Calibri"/>
          <w:sz w:val="20"/>
          <w:szCs w:val="20"/>
          <w:lang w:eastAsia="ru-RU"/>
        </w:rPr>
        <w:t>, чтобы войти в меню опор</w:t>
      </w:r>
      <w:r w:rsidRPr="002E2271">
        <w:rPr>
          <w:rFonts w:ascii="Calibri" w:eastAsia="Arial" w:hAnsi="Calibri" w:cs="Calibri"/>
          <w:sz w:val="20"/>
          <w:szCs w:val="20"/>
          <w:lang w:eastAsia="ru-RU"/>
        </w:rPr>
        <w:t>ной формы сигнала.</w:t>
      </w:r>
    </w:p>
    <w:p w:rsidR="002E2271" w:rsidRPr="002E2271" w:rsidRDefault="002E2271" w:rsidP="002E2271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ru-RU"/>
        </w:rPr>
      </w:pPr>
      <w:r w:rsidRPr="002E2271">
        <w:rPr>
          <w:rFonts w:ascii="Calibri" w:eastAsia="Arial" w:hAnsi="Calibri" w:cs="Calibri"/>
          <w:sz w:val="20"/>
          <w:szCs w:val="20"/>
          <w:lang w:eastAsia="ru-RU"/>
        </w:rPr>
        <w:t xml:space="preserve"> Таблица меню REF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1598"/>
        <w:gridCol w:w="5288"/>
      </w:tblGrid>
      <w:tr w:rsidR="002E2271" w:rsidRPr="002E2271" w:rsidTr="00543DC8">
        <w:trPr>
          <w:trHeight w:val="252"/>
        </w:trPr>
        <w:tc>
          <w:tcPr>
            <w:tcW w:w="0" w:type="auto"/>
            <w:shd w:val="clear" w:color="auto" w:fill="auto"/>
            <w:vAlign w:val="center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2271">
              <w:rPr>
                <w:rFonts w:ascii="Arial" w:eastAsia="Arial" w:hAnsi="Arial" w:cs="Arial"/>
                <w:bCs/>
                <w:sz w:val="20"/>
                <w:szCs w:val="20"/>
                <w:lang w:eastAsia="ru-RU"/>
              </w:rPr>
              <w:t>Меню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2271">
              <w:rPr>
                <w:rFonts w:ascii="Arial" w:eastAsia="Arial" w:hAnsi="Arial" w:cs="Arial"/>
                <w:bCs/>
                <w:sz w:val="20"/>
                <w:szCs w:val="20"/>
                <w:lang w:eastAsia="ru-RU"/>
              </w:rPr>
              <w:t>Параметр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2271">
              <w:rPr>
                <w:rFonts w:ascii="Arial" w:eastAsia="Arial" w:hAnsi="Arial" w:cs="Arial"/>
                <w:bCs/>
                <w:sz w:val="20"/>
                <w:szCs w:val="20"/>
                <w:lang w:eastAsia="ru-RU"/>
              </w:rPr>
              <w:t>Описание</w:t>
            </w:r>
          </w:p>
        </w:tc>
      </w:tr>
      <w:tr w:rsidR="002E2271" w:rsidRPr="002E2271" w:rsidTr="00543DC8">
        <w:trPr>
          <w:trHeight w:val="252"/>
        </w:trPr>
        <w:tc>
          <w:tcPr>
            <w:tcW w:w="0" w:type="auto"/>
            <w:shd w:val="clear" w:color="auto" w:fill="auto"/>
            <w:vAlign w:val="center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Arial" w:eastAsia="Arial" w:hAnsi="Arial" w:cs="Arial"/>
                <w:bCs/>
                <w:sz w:val="18"/>
                <w:szCs w:val="20"/>
                <w:lang w:eastAsia="ru-RU"/>
              </w:rPr>
            </w:pPr>
            <w:proofErr w:type="spellStart"/>
            <w:r w:rsidRPr="002E2271">
              <w:rPr>
                <w:rFonts w:ascii="Arial" w:eastAsia="Arial" w:hAnsi="Arial" w:cs="Arial"/>
                <w:bCs/>
                <w:sz w:val="18"/>
                <w:szCs w:val="20"/>
                <w:lang w:eastAsia="ru-RU"/>
              </w:rPr>
              <w:t>Position</w:t>
            </w:r>
            <w:proofErr w:type="spellEnd"/>
            <w:r w:rsidRPr="002E2271">
              <w:rPr>
                <w:rFonts w:ascii="Arial" w:eastAsia="Arial" w:hAnsi="Arial" w:cs="Arial"/>
                <w:bCs/>
                <w:sz w:val="18"/>
                <w:szCs w:val="20"/>
                <w:lang w:eastAsia="ru-RU"/>
              </w:rPr>
              <w:t xml:space="preserve"> (Позиция)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Arial" w:eastAsia="Arial" w:hAnsi="Arial" w:cs="Arial"/>
                <w:bCs/>
                <w:sz w:val="18"/>
                <w:szCs w:val="20"/>
                <w:lang w:eastAsia="ru-RU"/>
              </w:rPr>
            </w:pPr>
            <w:proofErr w:type="spellStart"/>
            <w:r w:rsidRPr="002E2271">
              <w:rPr>
                <w:rFonts w:ascii="Arial" w:eastAsia="Arial" w:hAnsi="Arial" w:cs="Arial"/>
                <w:bCs/>
                <w:sz w:val="18"/>
                <w:szCs w:val="20"/>
                <w:lang w:eastAsia="ru-RU"/>
              </w:rPr>
              <w:t>Ref</w:t>
            </w:r>
            <w:proofErr w:type="spellEnd"/>
            <w:r w:rsidRPr="002E2271">
              <w:rPr>
                <w:rFonts w:ascii="Arial" w:eastAsia="Arial" w:hAnsi="Arial" w:cs="Arial"/>
                <w:bCs/>
                <w:sz w:val="18"/>
                <w:szCs w:val="20"/>
                <w:lang w:eastAsia="ru-RU"/>
              </w:rPr>
              <w:t>-A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bCs/>
                <w:sz w:val="18"/>
                <w:szCs w:val="20"/>
                <w:lang w:eastAsia="ru-RU"/>
              </w:rPr>
            </w:pPr>
            <w:proofErr w:type="spellStart"/>
            <w:r w:rsidRPr="002E2271">
              <w:rPr>
                <w:rFonts w:ascii="Arial" w:eastAsia="Arial" w:hAnsi="Arial" w:cs="Arial"/>
                <w:bCs/>
                <w:sz w:val="18"/>
                <w:szCs w:val="20"/>
                <w:lang w:eastAsia="ru-RU"/>
              </w:rPr>
              <w:t>Ref</w:t>
            </w:r>
            <w:proofErr w:type="spellEnd"/>
            <w:r w:rsidRPr="002E2271">
              <w:rPr>
                <w:rFonts w:ascii="Arial" w:eastAsia="Arial" w:hAnsi="Arial" w:cs="Arial"/>
                <w:bCs/>
                <w:sz w:val="18"/>
                <w:szCs w:val="20"/>
                <w:lang w:eastAsia="ru-RU"/>
              </w:rPr>
              <w:t>-B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Arial" w:eastAsia="Arial" w:hAnsi="Arial" w:cs="Arial"/>
                <w:bCs/>
                <w:sz w:val="18"/>
                <w:szCs w:val="20"/>
                <w:lang w:eastAsia="ru-RU"/>
              </w:rPr>
            </w:pPr>
            <w:r w:rsidRPr="002E2271">
              <w:rPr>
                <w:rFonts w:ascii="Arial" w:eastAsia="Arial" w:hAnsi="Arial" w:cs="Arial"/>
                <w:bCs/>
                <w:sz w:val="18"/>
                <w:szCs w:val="20"/>
                <w:lang w:eastAsia="ru-RU"/>
              </w:rPr>
              <w:t xml:space="preserve">Эталонная форма сигнала сохраняется в </w:t>
            </w:r>
            <w:proofErr w:type="spellStart"/>
            <w:r w:rsidRPr="002E2271">
              <w:rPr>
                <w:rFonts w:ascii="Arial" w:eastAsia="Arial" w:hAnsi="Arial" w:cs="Arial"/>
                <w:bCs/>
                <w:sz w:val="18"/>
                <w:szCs w:val="20"/>
                <w:lang w:eastAsia="ru-RU"/>
              </w:rPr>
              <w:t>Ref</w:t>
            </w:r>
            <w:proofErr w:type="spellEnd"/>
            <w:r w:rsidRPr="002E2271">
              <w:rPr>
                <w:rFonts w:ascii="Arial" w:eastAsia="Arial" w:hAnsi="Arial" w:cs="Arial"/>
                <w:bCs/>
                <w:sz w:val="18"/>
                <w:szCs w:val="20"/>
                <w:lang w:eastAsia="ru-RU"/>
              </w:rPr>
              <w:t xml:space="preserve">-A или </w:t>
            </w:r>
            <w:proofErr w:type="spellStart"/>
            <w:r w:rsidRPr="002E2271">
              <w:rPr>
                <w:rFonts w:ascii="Arial" w:eastAsia="Arial" w:hAnsi="Arial" w:cs="Arial"/>
                <w:bCs/>
                <w:sz w:val="18"/>
                <w:szCs w:val="20"/>
                <w:lang w:eastAsia="ru-RU"/>
              </w:rPr>
              <w:t>Ref</w:t>
            </w:r>
            <w:proofErr w:type="spellEnd"/>
            <w:r w:rsidRPr="002E2271">
              <w:rPr>
                <w:rFonts w:ascii="Arial" w:eastAsia="Arial" w:hAnsi="Arial" w:cs="Arial"/>
                <w:bCs/>
                <w:sz w:val="18"/>
                <w:szCs w:val="20"/>
                <w:lang w:eastAsia="ru-RU"/>
              </w:rPr>
              <w:t>-B</w:t>
            </w:r>
          </w:p>
        </w:tc>
      </w:tr>
      <w:tr w:rsidR="002E2271" w:rsidRPr="002E2271" w:rsidTr="00543DC8">
        <w:trPr>
          <w:trHeight w:val="252"/>
        </w:trPr>
        <w:tc>
          <w:tcPr>
            <w:tcW w:w="0" w:type="auto"/>
            <w:shd w:val="clear" w:color="auto" w:fill="auto"/>
            <w:vAlign w:val="center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Arial" w:eastAsia="Arial" w:hAnsi="Arial" w:cs="Arial"/>
                <w:bCs/>
                <w:sz w:val="18"/>
                <w:szCs w:val="20"/>
                <w:lang w:eastAsia="ru-RU"/>
              </w:rPr>
            </w:pPr>
            <w:proofErr w:type="spellStart"/>
            <w:r w:rsidRPr="002E2271">
              <w:rPr>
                <w:rFonts w:ascii="Arial" w:eastAsia="Arial" w:hAnsi="Arial" w:cs="Arial"/>
                <w:bCs/>
                <w:sz w:val="18"/>
                <w:szCs w:val="20"/>
                <w:lang w:eastAsia="ru-RU"/>
              </w:rPr>
              <w:t>Enable</w:t>
            </w:r>
            <w:proofErr w:type="spellEnd"/>
            <w:r w:rsidRPr="002E2271">
              <w:rPr>
                <w:rFonts w:ascii="Arial" w:eastAsia="Arial" w:hAnsi="Arial" w:cs="Arial"/>
                <w:bCs/>
                <w:sz w:val="18"/>
                <w:szCs w:val="20"/>
                <w:lang w:eastAsia="ru-RU"/>
              </w:rPr>
              <w:t xml:space="preserve"> (включить)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Arial" w:eastAsia="Arial" w:hAnsi="Arial" w:cs="Arial"/>
                <w:bCs/>
                <w:sz w:val="18"/>
                <w:szCs w:val="20"/>
                <w:lang w:eastAsia="ru-RU"/>
              </w:rPr>
            </w:pPr>
            <w:r w:rsidRPr="002E2271">
              <w:rPr>
                <w:rFonts w:ascii="Arial" w:eastAsia="Arial" w:hAnsi="Arial" w:cs="Arial"/>
                <w:bCs/>
                <w:sz w:val="18"/>
                <w:szCs w:val="20"/>
                <w:lang w:eastAsia="ru-RU"/>
              </w:rPr>
              <w:t>ON(Включено)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Arial" w:eastAsia="Arial" w:hAnsi="Arial" w:cs="Arial"/>
                <w:bCs/>
                <w:sz w:val="18"/>
                <w:szCs w:val="20"/>
                <w:lang w:eastAsia="ru-RU"/>
              </w:rPr>
            </w:pPr>
            <w:proofErr w:type="gramStart"/>
            <w:r w:rsidRPr="002E2271">
              <w:rPr>
                <w:rFonts w:ascii="Arial" w:eastAsia="Arial" w:hAnsi="Arial" w:cs="Arial"/>
                <w:bCs/>
                <w:sz w:val="18"/>
                <w:szCs w:val="20"/>
                <w:lang w:eastAsia="ru-RU"/>
              </w:rPr>
              <w:t>OFF(Выключено</w:t>
            </w:r>
            <w:proofErr w:type="gramEnd"/>
          </w:p>
        </w:tc>
        <w:tc>
          <w:tcPr>
            <w:tcW w:w="0" w:type="auto"/>
            <w:shd w:val="clear" w:color="auto" w:fill="auto"/>
            <w:vAlign w:val="center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Arial" w:eastAsia="Arial" w:hAnsi="Arial" w:cs="Arial"/>
                <w:bCs/>
                <w:sz w:val="18"/>
                <w:szCs w:val="20"/>
                <w:lang w:eastAsia="ru-RU"/>
              </w:rPr>
            </w:pPr>
            <w:r w:rsidRPr="002E2271">
              <w:rPr>
                <w:rFonts w:ascii="Arial" w:eastAsia="Arial" w:hAnsi="Arial" w:cs="Arial"/>
                <w:bCs/>
                <w:sz w:val="18"/>
                <w:szCs w:val="20"/>
                <w:lang w:eastAsia="ru-RU"/>
              </w:rPr>
              <w:t xml:space="preserve">Откройте форму сигнала </w:t>
            </w:r>
            <w:proofErr w:type="spellStart"/>
            <w:r w:rsidRPr="002E2271">
              <w:rPr>
                <w:rFonts w:ascii="Arial" w:eastAsia="Arial" w:hAnsi="Arial" w:cs="Arial"/>
                <w:bCs/>
                <w:sz w:val="18"/>
                <w:szCs w:val="20"/>
                <w:lang w:eastAsia="ru-RU"/>
              </w:rPr>
              <w:t>REF.Закройте</w:t>
            </w:r>
            <w:proofErr w:type="spellEnd"/>
            <w:r w:rsidRPr="002E2271">
              <w:rPr>
                <w:rFonts w:ascii="Arial" w:eastAsia="Arial" w:hAnsi="Arial" w:cs="Arial"/>
                <w:bCs/>
                <w:sz w:val="18"/>
                <w:szCs w:val="20"/>
                <w:lang w:eastAsia="ru-RU"/>
              </w:rPr>
              <w:t xml:space="preserve"> форму сигнала REF</w:t>
            </w:r>
          </w:p>
        </w:tc>
      </w:tr>
      <w:tr w:rsidR="002E2271" w:rsidRPr="002E2271" w:rsidTr="00543DC8">
        <w:trPr>
          <w:trHeight w:val="252"/>
        </w:trPr>
        <w:tc>
          <w:tcPr>
            <w:tcW w:w="0" w:type="auto"/>
            <w:shd w:val="clear" w:color="auto" w:fill="auto"/>
            <w:vAlign w:val="center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Arial" w:eastAsia="Arial" w:hAnsi="Arial" w:cs="Arial"/>
                <w:bCs/>
                <w:sz w:val="18"/>
                <w:szCs w:val="20"/>
                <w:lang w:eastAsia="ru-RU"/>
              </w:rPr>
            </w:pPr>
            <w:proofErr w:type="spellStart"/>
            <w:r w:rsidRPr="002E2271">
              <w:rPr>
                <w:rFonts w:ascii="Arial" w:eastAsia="Arial" w:hAnsi="Arial" w:cs="Arial"/>
                <w:bCs/>
                <w:sz w:val="18"/>
                <w:szCs w:val="20"/>
                <w:lang w:eastAsia="ru-RU"/>
              </w:rPr>
              <w:t>Source</w:t>
            </w:r>
            <w:proofErr w:type="spellEnd"/>
            <w:r w:rsidRPr="002E2271">
              <w:rPr>
                <w:rFonts w:ascii="Arial" w:eastAsia="Arial" w:hAnsi="Arial" w:cs="Arial"/>
                <w:bCs/>
                <w:sz w:val="18"/>
                <w:szCs w:val="20"/>
                <w:lang w:eastAsia="ru-RU"/>
              </w:rPr>
              <w:t xml:space="preserve"> (Источник)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Arial" w:eastAsia="Arial" w:hAnsi="Arial" w:cs="Arial"/>
                <w:bCs/>
                <w:sz w:val="18"/>
                <w:szCs w:val="20"/>
                <w:lang w:eastAsia="ru-RU"/>
              </w:rPr>
            </w:pPr>
            <w:r w:rsidRPr="002E2271">
              <w:rPr>
                <w:rFonts w:ascii="Arial" w:eastAsia="Arial" w:hAnsi="Arial" w:cs="Arial"/>
                <w:bCs/>
                <w:sz w:val="18"/>
                <w:szCs w:val="20"/>
                <w:lang w:eastAsia="ru-RU"/>
              </w:rPr>
              <w:t>CH1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Arial" w:eastAsia="Arial" w:hAnsi="Arial" w:cs="Arial"/>
                <w:bCs/>
                <w:sz w:val="18"/>
                <w:szCs w:val="20"/>
                <w:lang w:eastAsia="ru-RU"/>
              </w:rPr>
            </w:pPr>
            <w:r w:rsidRPr="002E2271">
              <w:rPr>
                <w:rFonts w:ascii="Arial" w:eastAsia="Arial" w:hAnsi="Arial" w:cs="Arial"/>
                <w:bCs/>
                <w:sz w:val="18"/>
                <w:szCs w:val="20"/>
                <w:lang w:eastAsia="ru-RU"/>
              </w:rPr>
              <w:t>CH2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Arial" w:eastAsia="Arial" w:hAnsi="Arial" w:cs="Arial"/>
                <w:bCs/>
                <w:sz w:val="18"/>
                <w:szCs w:val="20"/>
                <w:lang w:eastAsia="ru-RU"/>
              </w:rPr>
            </w:pPr>
          </w:p>
        </w:tc>
      </w:tr>
      <w:tr w:rsidR="002E2271" w:rsidRPr="002E2271" w:rsidTr="00543DC8">
        <w:trPr>
          <w:trHeight w:val="252"/>
        </w:trPr>
        <w:tc>
          <w:tcPr>
            <w:tcW w:w="0" w:type="auto"/>
            <w:shd w:val="clear" w:color="auto" w:fill="auto"/>
            <w:vAlign w:val="center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proofErr w:type="spellStart"/>
            <w:r w:rsidRPr="002E2271">
              <w:rPr>
                <w:rFonts w:ascii="Arial" w:eastAsia="Arial" w:hAnsi="Arial" w:cs="Arial"/>
                <w:sz w:val="18"/>
                <w:szCs w:val="20"/>
                <w:lang w:eastAsia="ru-RU"/>
              </w:rPr>
              <w:t>Sav</w:t>
            </w:r>
            <w:proofErr w:type="spellEnd"/>
            <w:r w:rsidRPr="002E2271">
              <w:rPr>
                <w:rFonts w:ascii="Arial" w:eastAsia="Arial" w:hAnsi="Arial" w:cs="Arial"/>
                <w:sz w:val="18"/>
                <w:szCs w:val="20"/>
                <w:lang w:val="en-US" w:eastAsia="ru-RU"/>
              </w:rPr>
              <w:t>e</w:t>
            </w:r>
            <w:r w:rsidRPr="002E2271">
              <w:rPr>
                <w:rFonts w:ascii="Arial" w:eastAsia="Arial" w:hAnsi="Arial" w:cs="Arial"/>
                <w:sz w:val="18"/>
                <w:szCs w:val="20"/>
                <w:lang w:eastAsia="ru-RU"/>
              </w:rPr>
              <w:t>(Сохранить)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2E2271">
              <w:rPr>
                <w:rFonts w:ascii="Arial" w:eastAsia="Arial" w:hAnsi="Arial" w:cs="Arial"/>
                <w:sz w:val="18"/>
                <w:szCs w:val="20"/>
                <w:lang w:eastAsia="ru-RU"/>
              </w:rPr>
              <w:t>Сохраните форму сигнала REF.</w:t>
            </w:r>
          </w:p>
        </w:tc>
      </w:tr>
    </w:tbl>
    <w:p w:rsidR="002E2271" w:rsidRPr="002E2271" w:rsidRDefault="002E2271" w:rsidP="002E2271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>Чтобы сохранить эталонную форму сигнала, выполните следующие действия:</w:t>
      </w:r>
    </w:p>
    <w:p w:rsidR="002E2271" w:rsidRPr="002E2271" w:rsidRDefault="002E2271" w:rsidP="00C43E30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1.Нажмите клавишу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F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1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>, чтобы выбрать положение опорного сигнала.</w:t>
      </w:r>
    </w:p>
    <w:p w:rsidR="002E2271" w:rsidRPr="002E2271" w:rsidRDefault="002E2271" w:rsidP="00C43E30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2.Нажмите клавишу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F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2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, чтобы открыть канал </w:t>
      </w:r>
      <w:r w:rsidRPr="002E2271">
        <w:rPr>
          <w:rFonts w:ascii="Calibri" w:eastAsia="Calibri" w:hAnsi="Calibri" w:cs="Calibri"/>
          <w:color w:val="000000"/>
          <w:sz w:val="20"/>
          <w:szCs w:val="20"/>
          <w:lang w:val="en-US"/>
        </w:rPr>
        <w:t>REF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>.</w:t>
      </w:r>
    </w:p>
    <w:p w:rsidR="002E2271" w:rsidRPr="002E2271" w:rsidRDefault="002E2271" w:rsidP="00C43E30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3.Нажмите клавишу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F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3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, чтобы выбрать источник для </w:t>
      </w:r>
      <w:r w:rsidRPr="002E2271">
        <w:rPr>
          <w:rFonts w:ascii="Calibri" w:eastAsia="Calibri" w:hAnsi="Calibri" w:cs="Calibri"/>
          <w:color w:val="000000"/>
          <w:sz w:val="20"/>
          <w:szCs w:val="20"/>
          <w:lang w:val="en-US"/>
        </w:rPr>
        <w:t>CH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1 (или </w:t>
      </w:r>
      <w:r w:rsidRPr="002E2271">
        <w:rPr>
          <w:rFonts w:ascii="Calibri" w:eastAsia="Calibri" w:hAnsi="Calibri" w:cs="Calibri"/>
          <w:color w:val="000000"/>
          <w:sz w:val="20"/>
          <w:szCs w:val="20"/>
          <w:lang w:val="en-US"/>
        </w:rPr>
        <w:t>CH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>2), и выберите только открытый канал.</w:t>
      </w:r>
    </w:p>
    <w:p w:rsidR="002E2271" w:rsidRPr="002E2271" w:rsidRDefault="002E2271" w:rsidP="00C43E30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4.Нажмите клавишу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F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4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>, чтобы сохранить текущую форму сигнала в указанном месте</w:t>
      </w:r>
      <w:bookmarkStart w:id="9" w:name="_Toc19500"/>
    </w:p>
    <w:p w:rsidR="002E2271" w:rsidRPr="002E2271" w:rsidRDefault="002E2271" w:rsidP="002E2271">
      <w:pPr>
        <w:keepNext/>
        <w:keepLines/>
        <w:spacing w:after="0" w:line="240" w:lineRule="auto"/>
        <w:jc w:val="center"/>
        <w:outlineLvl w:val="0"/>
        <w:rPr>
          <w:rFonts w:ascii="Calibri" w:eastAsia="Calibri" w:hAnsi="Calibri" w:cs="Calibri"/>
          <w:b/>
          <w:color w:val="000000"/>
          <w:sz w:val="28"/>
          <w:szCs w:val="28"/>
          <w:lang w:val="en-US"/>
        </w:rPr>
      </w:pPr>
      <w:bookmarkStart w:id="10" w:name="_Toc19501"/>
      <w:bookmarkEnd w:id="9"/>
      <w:proofErr w:type="gramStart"/>
      <w:r w:rsidRPr="002E2271">
        <w:rPr>
          <w:rFonts w:ascii="Calibri" w:eastAsia="Calibri" w:hAnsi="Calibri" w:cs="Calibri"/>
          <w:b/>
          <w:color w:val="000000"/>
          <w:sz w:val="28"/>
          <w:szCs w:val="28"/>
          <w:lang w:val="en-US"/>
        </w:rPr>
        <w:t>Measurement(</w:t>
      </w:r>
      <w:proofErr w:type="gramEnd"/>
      <w:r w:rsidRPr="002E2271">
        <w:rPr>
          <w:rFonts w:ascii="Calibri" w:eastAsia="Calibri" w:hAnsi="Calibri" w:cs="Calibri"/>
          <w:b/>
          <w:color w:val="000000"/>
          <w:sz w:val="28"/>
          <w:szCs w:val="28"/>
        </w:rPr>
        <w:t>Измерения</w:t>
      </w:r>
      <w:r w:rsidRPr="002E2271">
        <w:rPr>
          <w:rFonts w:ascii="Calibri" w:eastAsia="Calibri" w:hAnsi="Calibri" w:cs="Calibri"/>
          <w:b/>
          <w:color w:val="000000"/>
          <w:sz w:val="28"/>
          <w:szCs w:val="28"/>
          <w:lang w:val="en-US"/>
        </w:rPr>
        <w:t>)</w:t>
      </w:r>
    </w:p>
    <w:p w:rsidR="002E2271" w:rsidRPr="002E2271" w:rsidRDefault="002E2271" w:rsidP="002E2271">
      <w:pPr>
        <w:keepNext/>
        <w:keepLines/>
        <w:spacing w:after="0" w:line="240" w:lineRule="auto"/>
        <w:jc w:val="center"/>
        <w:outlineLvl w:val="0"/>
        <w:rPr>
          <w:rFonts w:ascii="Calibri" w:eastAsia="Calibri" w:hAnsi="Calibri" w:cs="Calibri"/>
          <w:b/>
          <w:color w:val="000000"/>
          <w:sz w:val="24"/>
          <w:szCs w:val="24"/>
          <w:lang w:val="en-US"/>
        </w:rPr>
      </w:pPr>
      <w:r w:rsidRPr="002E2271">
        <w:rPr>
          <w:rFonts w:ascii="Calibri" w:eastAsia="Calibri" w:hAnsi="Calibri" w:cs="Calibri"/>
          <w:b/>
          <w:color w:val="000000"/>
          <w:sz w:val="24"/>
          <w:szCs w:val="24"/>
          <w:lang w:val="en-US"/>
        </w:rPr>
        <w:t>Scale measurement (</w:t>
      </w:r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>Шкала</w:t>
      </w:r>
      <w:r w:rsidRPr="002E2271">
        <w:rPr>
          <w:rFonts w:ascii="Calibri" w:eastAsia="Calibri" w:hAnsi="Calibri" w:cs="Calibri"/>
          <w:b/>
          <w:color w:val="000000"/>
          <w:sz w:val="24"/>
          <w:szCs w:val="24"/>
          <w:lang w:val="en-US"/>
        </w:rPr>
        <w:t xml:space="preserve"> </w:t>
      </w:r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>измерения</w:t>
      </w:r>
      <w:r w:rsidRPr="002E2271">
        <w:rPr>
          <w:rFonts w:ascii="Calibri" w:eastAsia="Calibri" w:hAnsi="Calibri" w:cs="Calibri"/>
          <w:b/>
          <w:color w:val="000000"/>
          <w:sz w:val="24"/>
          <w:szCs w:val="24"/>
          <w:lang w:val="en-US"/>
        </w:rPr>
        <w:t>)</w:t>
      </w:r>
      <w:bookmarkEnd w:id="10"/>
    </w:p>
    <w:p w:rsidR="002E2271" w:rsidRPr="002E2271" w:rsidRDefault="002E2271" w:rsidP="00955753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proofErr w:type="spellStart"/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Graticule</w:t>
      </w:r>
      <w:proofErr w:type="spellEnd"/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(Сетка):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этот метод позволяет сделать быструю визуальную оценку и провести простое измерение с помощью делений сетки и масштабного коэффициента.</w:t>
      </w:r>
      <w:r w:rsidR="00955753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>Вы можете выполнить простые измерения, подсчитав основные и второстепенные деления сетки и умножив их на масштабный коэффициент.</w:t>
      </w:r>
    </w:p>
    <w:p w:rsidR="002E2271" w:rsidRPr="002E2271" w:rsidRDefault="002E2271" w:rsidP="00955753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proofErr w:type="gramStart"/>
      <w:r w:rsidRPr="002E2271">
        <w:rPr>
          <w:rFonts w:ascii="Calibri" w:eastAsia="Calibri" w:hAnsi="Calibri" w:cs="Calibri"/>
          <w:color w:val="000000"/>
          <w:sz w:val="20"/>
          <w:szCs w:val="20"/>
        </w:rPr>
        <w:t>Например, вы насчитали 6 основных вертикальных делений сетки между минимальным и максимальным значениями формы сигнала и знаете, масштабный коэффициент равный 50 мВ/деление, вы легко рассчитаете свое пиковое напряжение следующим образом: 6 делений х 50мв / деление = 300мв.</w:t>
      </w:r>
      <w:proofErr w:type="gramEnd"/>
    </w:p>
    <w:p w:rsidR="002E2271" w:rsidRPr="002E2271" w:rsidRDefault="002E2271" w:rsidP="002E2271">
      <w:pPr>
        <w:keepNext/>
        <w:keepLines/>
        <w:spacing w:after="0" w:line="240" w:lineRule="auto"/>
        <w:jc w:val="center"/>
        <w:outlineLvl w:val="0"/>
        <w:rPr>
          <w:rFonts w:ascii="Calibri" w:eastAsia="Calibri" w:hAnsi="Calibri" w:cs="Calibri"/>
          <w:b/>
          <w:color w:val="000000"/>
          <w:sz w:val="24"/>
          <w:szCs w:val="24"/>
        </w:rPr>
      </w:pPr>
      <w:bookmarkStart w:id="11" w:name="_Toc19502"/>
      <w:proofErr w:type="spellStart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lastRenderedPageBreak/>
        <w:t>Cursor</w:t>
      </w:r>
      <w:proofErr w:type="spellEnd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 xml:space="preserve"> </w:t>
      </w:r>
      <w:proofErr w:type="spellStart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>measurement</w:t>
      </w:r>
      <w:proofErr w:type="spellEnd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>(Курсорные измерения)</w:t>
      </w:r>
      <w:bookmarkEnd w:id="11"/>
    </w:p>
    <w:p w:rsidR="002E2271" w:rsidRPr="002E2271" w:rsidRDefault="002E2271" w:rsidP="00955753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Курсор </w:t>
      </w:r>
      <w:proofErr w:type="gramStart"/>
      <w:r w:rsidRPr="002E2271">
        <w:rPr>
          <w:rFonts w:ascii="Calibri" w:eastAsia="Calibri" w:hAnsi="Calibri" w:cs="Calibri"/>
          <w:color w:val="000000"/>
          <w:sz w:val="20"/>
          <w:szCs w:val="20"/>
        </w:rPr>
        <w:t>для</w:t>
      </w:r>
      <w:proofErr w:type="gram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gramStart"/>
      <w:r w:rsidRPr="002E2271">
        <w:rPr>
          <w:rFonts w:ascii="Calibri" w:eastAsia="Calibri" w:hAnsi="Calibri" w:cs="Calibri"/>
          <w:color w:val="000000"/>
          <w:sz w:val="20"/>
          <w:szCs w:val="20"/>
        </w:rPr>
        <w:t>измерение</w:t>
      </w:r>
      <w:proofErr w:type="gram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имеет две параллельные перемещаемые линии на экране для измерения параметров времени и напряжения входного сигнала. Результат  измерения курсором отобразится на второй странице меню курсора. Перед использованием  измерения курсором убедитесь, что измеряемый источник - это сигнал, который необходимо измерить.</w:t>
      </w:r>
    </w:p>
    <w:p w:rsidR="002E2271" w:rsidRPr="002E2271" w:rsidRDefault="002E2271" w:rsidP="00955753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Нажмите кнопку </w:t>
      </w:r>
      <w:proofErr w:type="spellStart"/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Menu</w:t>
      </w:r>
      <w:proofErr w:type="spell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для входа в меню и выберите параметр </w:t>
      </w:r>
      <w:proofErr w:type="spellStart"/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Cursor</w:t>
      </w:r>
      <w:proofErr w:type="spell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для входа  в измерения курсором.</w:t>
      </w:r>
    </w:p>
    <w:p w:rsidR="002E2271" w:rsidRPr="002E2271" w:rsidRDefault="002E2271" w:rsidP="002E2271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0"/>
          <w:szCs w:val="20"/>
          <w:lang w:val="en-US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>Таблица меню измерения курсором</w:t>
      </w:r>
    </w:p>
    <w:tbl>
      <w:tblPr>
        <w:tblW w:w="0" w:type="auto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50"/>
        <w:gridCol w:w="2977"/>
        <w:gridCol w:w="4068"/>
      </w:tblGrid>
      <w:tr w:rsidR="002E2271" w:rsidRPr="002E2271" w:rsidTr="00543DC8">
        <w:tc>
          <w:tcPr>
            <w:tcW w:w="2650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Menu</w:t>
            </w: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(меню)</w:t>
            </w:r>
          </w:p>
        </w:tc>
        <w:tc>
          <w:tcPr>
            <w:tcW w:w="2977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Setting</w:t>
            </w: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(Параметр)</w:t>
            </w:r>
          </w:p>
        </w:tc>
        <w:tc>
          <w:tcPr>
            <w:tcW w:w="4068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Description</w:t>
            </w: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(Описание)</w:t>
            </w:r>
          </w:p>
        </w:tc>
      </w:tr>
      <w:tr w:rsidR="002E2271" w:rsidRPr="002E2271" w:rsidTr="00543DC8">
        <w:tc>
          <w:tcPr>
            <w:tcW w:w="2650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Enable</w:t>
            </w: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(Включить)</w:t>
            </w:r>
          </w:p>
        </w:tc>
        <w:tc>
          <w:tcPr>
            <w:tcW w:w="2977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On</w:t>
            </w: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(Включить)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Off</w:t>
            </w: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(Выключить)</w:t>
            </w:r>
          </w:p>
        </w:tc>
        <w:tc>
          <w:tcPr>
            <w:tcW w:w="4068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Открыть измерение курсором. Закрыть измерение курсором.</w:t>
            </w:r>
          </w:p>
        </w:tc>
      </w:tr>
      <w:tr w:rsidR="002E2271" w:rsidRPr="002E2271" w:rsidTr="00543DC8">
        <w:tc>
          <w:tcPr>
            <w:tcW w:w="2650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Type</w:t>
            </w: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(Тип)</w:t>
            </w:r>
          </w:p>
        </w:tc>
        <w:tc>
          <w:tcPr>
            <w:tcW w:w="2977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Voltage</w:t>
            </w: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</w:t>
            </w: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Напяжение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)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Time</w:t>
            </w: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(Время)</w:t>
            </w:r>
          </w:p>
        </w:tc>
        <w:tc>
          <w:tcPr>
            <w:tcW w:w="4068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Горизонтальная линия для измерения параметров напряжения.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Вертикальная линия для измерения временных параметров</w:t>
            </w:r>
          </w:p>
        </w:tc>
      </w:tr>
      <w:tr w:rsidR="002E2271" w:rsidRPr="002E2271" w:rsidTr="00543DC8">
        <w:tc>
          <w:tcPr>
            <w:tcW w:w="2650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Source(</w:t>
            </w: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Источник</w:t>
            </w: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2977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CH1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CH2</w:t>
            </w:r>
          </w:p>
        </w:tc>
        <w:tc>
          <w:tcPr>
            <w:tcW w:w="4068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Выберите</w:t>
            </w: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измеряемый</w:t>
            </w: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источник</w:t>
            </w:r>
          </w:p>
        </w:tc>
      </w:tr>
      <w:tr w:rsidR="002E2271" w:rsidRPr="002E2271" w:rsidTr="00543DC8">
        <w:tc>
          <w:tcPr>
            <w:tcW w:w="2650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Cursor1(</w:t>
            </w: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Курсор</w:t>
            </w: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1)</w:t>
            </w:r>
          </w:p>
        </w:tc>
        <w:tc>
          <w:tcPr>
            <w:tcW w:w="2977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068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Выберите курсор 1 и нажмите клавиши вверх, вниз, влево или вправо, чтобы переместить курсор</w:t>
            </w:r>
            <w:proofErr w:type="gram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</w:t>
            </w:r>
            <w:proofErr w:type="gram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в нужное положение и отобразить значение курсора 1</w:t>
            </w:r>
          </w:p>
        </w:tc>
      </w:tr>
      <w:tr w:rsidR="002E2271" w:rsidRPr="002E2271" w:rsidTr="00543DC8">
        <w:tc>
          <w:tcPr>
            <w:tcW w:w="2650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Cursor2</w:t>
            </w: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(Курсор2)</w:t>
            </w:r>
          </w:p>
        </w:tc>
        <w:tc>
          <w:tcPr>
            <w:tcW w:w="2977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068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Выберите Курсор 2 и нажмите клавиши вверх, вниз, влево и вправо, чтобы переместить курсор</w:t>
            </w:r>
            <w:proofErr w:type="gram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</w:t>
            </w:r>
            <w:proofErr w:type="gram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в нужное положение  и отобразить значение курсора 2</w:t>
            </w:r>
          </w:p>
        </w:tc>
      </w:tr>
      <w:tr w:rsidR="002E2271" w:rsidRPr="002E2271" w:rsidTr="00543DC8">
        <w:tc>
          <w:tcPr>
            <w:tcW w:w="2650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Increment(</w:t>
            </w: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Приращение</w:t>
            </w:r>
          </w:p>
        </w:tc>
        <w:tc>
          <w:tcPr>
            <w:tcW w:w="2977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068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Разница между курсором 1 и курсором 2</w:t>
            </w:r>
          </w:p>
        </w:tc>
      </w:tr>
    </w:tbl>
    <w:p w:rsidR="002E2271" w:rsidRPr="002E2271" w:rsidRDefault="002E2271" w:rsidP="002E2271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Чтобы выполнить измерение курсора, выполните следующие действия: </w:t>
      </w:r>
    </w:p>
    <w:p w:rsidR="002E2271" w:rsidRPr="002E2271" w:rsidRDefault="002E2271" w:rsidP="00C43E30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1. Нажмите клавишу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F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1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>, чтобы открыть измерение курсора;</w:t>
      </w:r>
    </w:p>
    <w:p w:rsidR="002E2271" w:rsidRPr="002E2271" w:rsidRDefault="002E2271" w:rsidP="00C43E30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2. Нажмите клавишу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F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2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, чтобы выбрать тип измерения курсора. </w:t>
      </w:r>
    </w:p>
    <w:p w:rsidR="002E2271" w:rsidRPr="002E2271" w:rsidRDefault="002E2271" w:rsidP="00C43E30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3.Нажмите клавишу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F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3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, чтобы выбрать канал, который необходимо измерить. </w:t>
      </w:r>
    </w:p>
    <w:p w:rsidR="002E2271" w:rsidRPr="002E2271" w:rsidRDefault="002E2271" w:rsidP="00C43E30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4.Нажмите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F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4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для входа на вторую страницу, нажмите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F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1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или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F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2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для выбора Курсора 1 или Курсора 2, Нажмите </w:t>
      </w:r>
    </w:p>
    <w:p w:rsidR="002E2271" w:rsidRDefault="002E2271" w:rsidP="002E2271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>вверх, вниз, влево и вправо для перемещения Курсора</w:t>
      </w:r>
      <w:proofErr w:type="gramStart"/>
      <w:r w:rsidRPr="002E2271">
        <w:rPr>
          <w:rFonts w:ascii="Calibri" w:eastAsia="Calibri" w:hAnsi="Calibri" w:cs="Calibri"/>
          <w:color w:val="000000"/>
          <w:sz w:val="20"/>
          <w:szCs w:val="20"/>
        </w:rPr>
        <w:t>1</w:t>
      </w:r>
      <w:proofErr w:type="gram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или Курсора1; 5. Результат измерения курсора будет отображен в меню курсора.</w:t>
      </w:r>
    </w:p>
    <w:p w:rsidR="001F58C0" w:rsidRPr="002E2271" w:rsidRDefault="001F58C0" w:rsidP="002E2271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0"/>
          <w:szCs w:val="20"/>
        </w:rPr>
      </w:pPr>
    </w:p>
    <w:p w:rsidR="002E2271" w:rsidRPr="002E2271" w:rsidRDefault="002E2271" w:rsidP="002E2271">
      <w:pPr>
        <w:keepNext/>
        <w:keepLines/>
        <w:spacing w:after="0" w:line="240" w:lineRule="auto"/>
        <w:jc w:val="center"/>
        <w:outlineLvl w:val="0"/>
        <w:rPr>
          <w:rFonts w:ascii="Calibri" w:eastAsia="Calibri" w:hAnsi="Calibri" w:cs="Calibri"/>
          <w:b/>
          <w:color w:val="000000"/>
          <w:sz w:val="24"/>
          <w:szCs w:val="24"/>
        </w:rPr>
      </w:pPr>
      <w:bookmarkStart w:id="12" w:name="_Toc19503"/>
      <w:proofErr w:type="spellStart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>Automatic</w:t>
      </w:r>
      <w:proofErr w:type="spellEnd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 xml:space="preserve"> </w:t>
      </w:r>
      <w:proofErr w:type="spellStart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>Measurement</w:t>
      </w:r>
      <w:proofErr w:type="spellEnd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>(Автоматические измерения)</w:t>
      </w:r>
      <w:bookmarkEnd w:id="12"/>
    </w:p>
    <w:p w:rsidR="002E2271" w:rsidRPr="002E2271" w:rsidRDefault="002E2271" w:rsidP="00955753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Осциллограф обеспечивает 17 видов автоматических измерений, включая частоту и амплитуду. </w:t>
      </w:r>
    </w:p>
    <w:p w:rsidR="002E2271" w:rsidRPr="002E2271" w:rsidRDefault="002E2271" w:rsidP="00955753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Нажмите кнопку </w:t>
      </w:r>
      <w:proofErr w:type="spellStart"/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Menu</w:t>
      </w:r>
      <w:proofErr w:type="spellEnd"/>
      <w:r w:rsidRPr="00C43E30">
        <w:rPr>
          <w:rFonts w:ascii="Calibri" w:eastAsia="Calibri" w:hAnsi="Calibri" w:cs="Calibri"/>
          <w:color w:val="000000"/>
          <w:sz w:val="20"/>
          <w:szCs w:val="20"/>
        </w:rPr>
        <w:t>(Меню)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, чтобы войти, выберите </w:t>
      </w:r>
      <w:proofErr w:type="spellStart"/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Measure</w:t>
      </w:r>
      <w:proofErr w:type="spell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(измерение), чтобы войти в автоматическое измерение. Кнопкой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 xml:space="preserve">F4 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выберите нужную страницу из </w:t>
      </w:r>
      <w:proofErr w:type="gramStart"/>
      <w:r w:rsidRPr="002E2271">
        <w:rPr>
          <w:rFonts w:ascii="Calibri" w:eastAsia="Calibri" w:hAnsi="Calibri" w:cs="Calibri"/>
          <w:color w:val="000000"/>
          <w:sz w:val="20"/>
          <w:szCs w:val="20"/>
        </w:rPr>
        <w:t>имеющихся</w:t>
      </w:r>
      <w:proofErr w:type="gram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6. Кнопками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F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1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,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F2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>,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 xml:space="preserve"> 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F</w:t>
      </w:r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3</w:t>
      </w:r>
      <w:r w:rsidR="00C43E30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gramStart"/>
      <w:r w:rsidR="00C43E30">
        <w:rPr>
          <w:rFonts w:ascii="Calibri" w:eastAsia="Calibri" w:hAnsi="Calibri" w:cs="Calibri"/>
          <w:color w:val="000000"/>
          <w:sz w:val="20"/>
          <w:szCs w:val="20"/>
        </w:rPr>
        <w:t>выберете необходимые параметр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>ы под названием нужной позиции которые</w:t>
      </w:r>
      <w:proofErr w:type="gram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будут отображаться в окне измерений верхнем правом углу экрана. В окне измерений отображаются всего 4 параметра-либо на один канал, либо на оба.</w:t>
      </w:r>
    </w:p>
    <w:p w:rsidR="002E2271" w:rsidRPr="002E2271" w:rsidRDefault="002E2271" w:rsidP="002E2271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proofErr w:type="spellStart"/>
      <w:r w:rsidRPr="002E2271">
        <w:rPr>
          <w:rFonts w:ascii="Calibri" w:eastAsia="Calibri" w:hAnsi="Calibri" w:cs="Calibri"/>
          <w:color w:val="000000"/>
          <w:sz w:val="20"/>
          <w:szCs w:val="20"/>
        </w:rPr>
        <w:t>Measurement</w:t>
      </w:r>
      <w:proofErr w:type="spell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2271">
        <w:rPr>
          <w:rFonts w:ascii="Calibri" w:eastAsia="Calibri" w:hAnsi="Calibri" w:cs="Calibri"/>
          <w:color w:val="000000"/>
          <w:sz w:val="20"/>
          <w:szCs w:val="20"/>
        </w:rPr>
        <w:t>Menu</w:t>
      </w:r>
      <w:proofErr w:type="spell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spellStart"/>
      <w:r w:rsidRPr="002E2271">
        <w:rPr>
          <w:rFonts w:ascii="Calibri" w:eastAsia="Calibri" w:hAnsi="Calibri" w:cs="Calibri"/>
          <w:color w:val="000000"/>
          <w:sz w:val="20"/>
          <w:szCs w:val="20"/>
        </w:rPr>
        <w:t>Table</w:t>
      </w:r>
      <w:proofErr w:type="spellEnd"/>
    </w:p>
    <w:tbl>
      <w:tblPr>
        <w:tblW w:w="0" w:type="auto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67"/>
        <w:gridCol w:w="6909"/>
      </w:tblGrid>
      <w:tr w:rsidR="002E2271" w:rsidRPr="002E2271" w:rsidTr="00543DC8">
        <w:tc>
          <w:tcPr>
            <w:tcW w:w="4067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Menu</w:t>
            </w:r>
          </w:p>
        </w:tc>
        <w:tc>
          <w:tcPr>
            <w:tcW w:w="6909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Description</w:t>
            </w:r>
          </w:p>
        </w:tc>
      </w:tr>
      <w:tr w:rsidR="002E2271" w:rsidRPr="002E2271" w:rsidTr="00543DC8">
        <w:tc>
          <w:tcPr>
            <w:tcW w:w="4067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Source(</w:t>
            </w: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Источник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6909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CH1,CH2</w:t>
            </w:r>
          </w:p>
        </w:tc>
      </w:tr>
      <w:tr w:rsidR="002E2271" w:rsidRPr="002E2271" w:rsidTr="00543DC8">
        <w:tc>
          <w:tcPr>
            <w:tcW w:w="4067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Freq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(Частота)</w:t>
            </w:r>
          </w:p>
        </w:tc>
        <w:tc>
          <w:tcPr>
            <w:tcW w:w="6909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Измер</w:t>
            </w: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ение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частот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ы</w:t>
            </w: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сигнала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.</w:t>
            </w:r>
          </w:p>
        </w:tc>
      </w:tr>
      <w:tr w:rsidR="002E2271" w:rsidRPr="002E2271" w:rsidTr="00543DC8">
        <w:tc>
          <w:tcPr>
            <w:tcW w:w="4067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Period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(Период)</w:t>
            </w:r>
          </w:p>
        </w:tc>
        <w:tc>
          <w:tcPr>
            <w:tcW w:w="6909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Измерение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периода</w:t>
            </w: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сигнала</w:t>
            </w:r>
            <w:proofErr w:type="spellEnd"/>
          </w:p>
        </w:tc>
      </w:tr>
      <w:tr w:rsidR="002E2271" w:rsidRPr="002E2271" w:rsidTr="00543DC8">
        <w:tc>
          <w:tcPr>
            <w:tcW w:w="4067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Mea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n</w:t>
            </w: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(среднее)</w:t>
            </w:r>
          </w:p>
        </w:tc>
        <w:tc>
          <w:tcPr>
            <w:tcW w:w="6909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(среднее) – среднеарифметическое напряжение</w:t>
            </w: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напряжения</w:t>
            </w:r>
          </w:p>
        </w:tc>
      </w:tr>
      <w:tr w:rsidR="002E2271" w:rsidRPr="002E2271" w:rsidTr="00543DC8">
        <w:tc>
          <w:tcPr>
            <w:tcW w:w="4067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Max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(Максимальное)</w:t>
            </w:r>
          </w:p>
        </w:tc>
        <w:tc>
          <w:tcPr>
            <w:tcW w:w="6909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максимальное значение напряжения</w:t>
            </w:r>
          </w:p>
        </w:tc>
      </w:tr>
      <w:tr w:rsidR="002E2271" w:rsidRPr="002E2271" w:rsidTr="00543DC8">
        <w:tc>
          <w:tcPr>
            <w:tcW w:w="4067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Min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(Минимальное)</w:t>
            </w:r>
          </w:p>
        </w:tc>
        <w:tc>
          <w:tcPr>
            <w:tcW w:w="6909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максимальное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значение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напряжения</w:t>
            </w:r>
            <w:proofErr w:type="spellEnd"/>
          </w:p>
        </w:tc>
      </w:tr>
      <w:tr w:rsidR="002E2271" w:rsidRPr="002E2271" w:rsidTr="00543DC8">
        <w:tc>
          <w:tcPr>
            <w:tcW w:w="4067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Peak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Peak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(размах сигнала)</w:t>
            </w:r>
          </w:p>
        </w:tc>
        <w:tc>
          <w:tcPr>
            <w:tcW w:w="6909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размах (пик-пик, удвоенная амплитуда) напряжения</w:t>
            </w:r>
          </w:p>
        </w:tc>
      </w:tr>
      <w:tr w:rsidR="002E2271" w:rsidRPr="002E2271" w:rsidTr="00543DC8">
        <w:tc>
          <w:tcPr>
            <w:tcW w:w="4067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Vtop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(вершины сигнала)</w:t>
            </w:r>
          </w:p>
        </w:tc>
        <w:tc>
          <w:tcPr>
            <w:tcW w:w="6909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напряжения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вершины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прямоугольного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импульса</w:t>
            </w:r>
            <w:proofErr w:type="spellEnd"/>
          </w:p>
        </w:tc>
      </w:tr>
      <w:tr w:rsidR="002E2271" w:rsidRPr="002E2271" w:rsidTr="00543DC8">
        <w:tc>
          <w:tcPr>
            <w:tcW w:w="4067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Vmid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(середины сигнала)</w:t>
            </w:r>
          </w:p>
        </w:tc>
        <w:tc>
          <w:tcPr>
            <w:tcW w:w="6909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Измерение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среднего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напряжения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сигнала</w:t>
            </w:r>
            <w:proofErr w:type="spellEnd"/>
          </w:p>
        </w:tc>
      </w:tr>
      <w:tr w:rsidR="002E2271" w:rsidRPr="002E2271" w:rsidTr="00543DC8">
        <w:tc>
          <w:tcPr>
            <w:tcW w:w="4067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Vbase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(основания сигнала)</w:t>
            </w:r>
          </w:p>
        </w:tc>
        <w:tc>
          <w:tcPr>
            <w:tcW w:w="6909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напряжения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основания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прямоугольного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импульса</w:t>
            </w:r>
            <w:proofErr w:type="spellEnd"/>
          </w:p>
        </w:tc>
      </w:tr>
      <w:tr w:rsidR="002E2271" w:rsidRPr="002E2271" w:rsidTr="00543DC8">
        <w:tc>
          <w:tcPr>
            <w:tcW w:w="4067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Vamp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(амплитуда сигнала)</w:t>
            </w:r>
          </w:p>
        </w:tc>
        <w:tc>
          <w:tcPr>
            <w:tcW w:w="6909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амплитуда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напряжения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Vtop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 xml:space="preserve"> - </w:t>
            </w: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Vbase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)</w:t>
            </w:r>
          </w:p>
        </w:tc>
      </w:tr>
      <w:tr w:rsidR="002E2271" w:rsidRPr="002E2271" w:rsidTr="00543DC8">
        <w:tc>
          <w:tcPr>
            <w:tcW w:w="4067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Rms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(</w:t>
            </w: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Средниеквадратическое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)</w:t>
            </w: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ab/>
            </w:r>
          </w:p>
        </w:tc>
        <w:tc>
          <w:tcPr>
            <w:tcW w:w="6909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(среднеквадратическое) – эффективное для </w:t>
            </w: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сину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-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соидального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сигнала значение напряжения за один период</w:t>
            </w:r>
          </w:p>
        </w:tc>
      </w:tr>
      <w:tr w:rsidR="002E2271" w:rsidRPr="002E2271" w:rsidTr="00543DC8">
        <w:tc>
          <w:tcPr>
            <w:tcW w:w="4067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Pos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Duty</w:t>
            </w:r>
            <w:proofErr w:type="spellEnd"/>
          </w:p>
        </w:tc>
        <w:tc>
          <w:tcPr>
            <w:tcW w:w="6909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скважность, относительная длительность положительного импульса</w:t>
            </w:r>
          </w:p>
        </w:tc>
      </w:tr>
      <w:tr w:rsidR="002E2271" w:rsidRPr="002E2271" w:rsidTr="00543DC8">
        <w:tc>
          <w:tcPr>
            <w:tcW w:w="4067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Neg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Duty</w:t>
            </w:r>
            <w:proofErr w:type="spellEnd"/>
          </w:p>
        </w:tc>
        <w:tc>
          <w:tcPr>
            <w:tcW w:w="6909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скважность, относительная длительность отрицательного импульса</w:t>
            </w:r>
          </w:p>
        </w:tc>
      </w:tr>
      <w:tr w:rsidR="002E2271" w:rsidRPr="002E2271" w:rsidTr="00543DC8">
        <w:tc>
          <w:tcPr>
            <w:tcW w:w="4067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RiseTim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e</w:t>
            </w: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(время нарастания)</w:t>
            </w:r>
          </w:p>
        </w:tc>
        <w:tc>
          <w:tcPr>
            <w:tcW w:w="6909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длительность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нарастающего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фронта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сигнала</w:t>
            </w:r>
            <w:proofErr w:type="spellEnd"/>
          </w:p>
        </w:tc>
      </w:tr>
      <w:tr w:rsidR="002E2271" w:rsidRPr="002E2271" w:rsidTr="00543DC8">
        <w:tc>
          <w:tcPr>
            <w:tcW w:w="4067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FallTime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(время спада)</w:t>
            </w:r>
          </w:p>
        </w:tc>
        <w:tc>
          <w:tcPr>
            <w:tcW w:w="6909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длительность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спадающего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  <w:t>фронта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сигнала</w:t>
            </w:r>
          </w:p>
        </w:tc>
      </w:tr>
      <w:tr w:rsidR="002E2271" w:rsidRPr="002E2271" w:rsidTr="00543DC8">
        <w:tc>
          <w:tcPr>
            <w:tcW w:w="4067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Pos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PW</w:t>
            </w:r>
          </w:p>
        </w:tc>
        <w:tc>
          <w:tcPr>
            <w:tcW w:w="6909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</w:p>
        </w:tc>
      </w:tr>
      <w:tr w:rsidR="002E2271" w:rsidRPr="002E2271" w:rsidTr="00543DC8">
        <w:tc>
          <w:tcPr>
            <w:tcW w:w="4067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Neg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RW</w:t>
            </w:r>
          </w:p>
        </w:tc>
        <w:tc>
          <w:tcPr>
            <w:tcW w:w="6909" w:type="dxa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</w:p>
        </w:tc>
      </w:tr>
    </w:tbl>
    <w:p w:rsidR="002E2271" w:rsidRPr="002E2271" w:rsidRDefault="002E2271" w:rsidP="002E2271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Внимание: </w:t>
      </w:r>
    </w:p>
    <w:p w:rsidR="002E2271" w:rsidRPr="002E2271" w:rsidRDefault="002E2271" w:rsidP="00955753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В результате измерения желтый шрифт является результатом </w:t>
      </w:r>
      <w:r w:rsidRPr="002E2271">
        <w:rPr>
          <w:rFonts w:ascii="Calibri" w:eastAsia="Calibri" w:hAnsi="Calibri" w:cs="Calibri"/>
          <w:color w:val="000000"/>
          <w:sz w:val="20"/>
          <w:szCs w:val="20"/>
          <w:lang w:val="en-US"/>
        </w:rPr>
        <w:t>CH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1, а </w:t>
      </w:r>
      <w:proofErr w:type="gramStart"/>
      <w:r w:rsidRPr="002E2271">
        <w:rPr>
          <w:rFonts w:ascii="Calibri" w:eastAsia="Calibri" w:hAnsi="Calibri" w:cs="Calibri"/>
          <w:color w:val="000000"/>
          <w:sz w:val="20"/>
          <w:szCs w:val="20"/>
        </w:rPr>
        <w:t>зеленый-результатом</w:t>
      </w:r>
      <w:proofErr w:type="gram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Pr="002E2271">
        <w:rPr>
          <w:rFonts w:ascii="Calibri" w:eastAsia="Calibri" w:hAnsi="Calibri" w:cs="Calibri"/>
          <w:color w:val="000000"/>
          <w:sz w:val="20"/>
          <w:szCs w:val="20"/>
          <w:lang w:val="en-US"/>
        </w:rPr>
        <w:t>CH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>2.</w:t>
      </w:r>
    </w:p>
    <w:p w:rsidR="002E2271" w:rsidRPr="002E2271" w:rsidRDefault="002E2271" w:rsidP="002E2271">
      <w:pPr>
        <w:spacing w:after="0" w:line="240" w:lineRule="auto"/>
        <w:jc w:val="center"/>
        <w:rPr>
          <w:rFonts w:ascii="Calibri" w:eastAsia="Calibri" w:hAnsi="Calibri" w:cs="Calibri"/>
          <w:b/>
          <w:color w:val="000000"/>
          <w:sz w:val="28"/>
          <w:szCs w:val="28"/>
        </w:rPr>
      </w:pPr>
      <w:proofErr w:type="spellStart"/>
      <w:r w:rsidRPr="002E2271">
        <w:rPr>
          <w:rFonts w:ascii="Calibri" w:eastAsia="Calibri" w:hAnsi="Calibri" w:cs="Calibri"/>
          <w:b/>
          <w:color w:val="000000"/>
          <w:sz w:val="28"/>
          <w:szCs w:val="28"/>
        </w:rPr>
        <w:lastRenderedPageBreak/>
        <w:t>Utility</w:t>
      </w:r>
      <w:proofErr w:type="spellEnd"/>
      <w:r w:rsidRPr="002E2271">
        <w:rPr>
          <w:rFonts w:ascii="Calibri" w:eastAsia="Calibri" w:hAnsi="Calibri" w:cs="Calibri"/>
          <w:b/>
          <w:color w:val="000000"/>
          <w:sz w:val="28"/>
          <w:szCs w:val="28"/>
        </w:rPr>
        <w:t>(Утилиты)</w:t>
      </w:r>
    </w:p>
    <w:p w:rsidR="002E2271" w:rsidRPr="002E2271" w:rsidRDefault="00C43E30" w:rsidP="002E2271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 xml:space="preserve">Нажмите кнопку </w:t>
      </w:r>
      <w:proofErr w:type="spellStart"/>
      <w:r w:rsidRPr="00C43E30">
        <w:rPr>
          <w:rFonts w:ascii="Calibri" w:eastAsia="Calibri" w:hAnsi="Calibri" w:cs="Calibri"/>
          <w:b/>
          <w:color w:val="000000"/>
          <w:sz w:val="20"/>
          <w:szCs w:val="20"/>
        </w:rPr>
        <w:t>Menu</w:t>
      </w:r>
      <w:proofErr w:type="spellEnd"/>
      <w:r w:rsidRPr="00C43E30">
        <w:rPr>
          <w:rFonts w:ascii="Calibri" w:eastAsia="Calibri" w:hAnsi="Calibri" w:cs="Calibri"/>
          <w:color w:val="000000"/>
          <w:sz w:val="20"/>
          <w:szCs w:val="20"/>
        </w:rPr>
        <w:t>(Меню)</w:t>
      </w:r>
      <w:r w:rsidR="002E2271" w:rsidRPr="002E2271">
        <w:rPr>
          <w:rFonts w:ascii="Calibri" w:eastAsia="Calibri" w:hAnsi="Calibri" w:cs="Calibri"/>
          <w:color w:val="000000"/>
          <w:sz w:val="20"/>
          <w:szCs w:val="20"/>
        </w:rPr>
        <w:t>, чтобы войти.</w:t>
      </w:r>
    </w:p>
    <w:p w:rsidR="002E2271" w:rsidRPr="002E2271" w:rsidRDefault="002E2271" w:rsidP="002E2271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>Таблица меню утилит</w:t>
      </w:r>
    </w:p>
    <w:tbl>
      <w:tblPr>
        <w:tblW w:w="0" w:type="auto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01"/>
        <w:gridCol w:w="2603"/>
        <w:gridCol w:w="4074"/>
      </w:tblGrid>
      <w:tr w:rsidR="002E2271" w:rsidRPr="002E2271" w:rsidTr="00543DC8">
        <w:tc>
          <w:tcPr>
            <w:tcW w:w="0" w:type="auto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b/>
                <w:bCs/>
                <w:color w:val="000000"/>
                <w:sz w:val="20"/>
                <w:lang w:val="en-US"/>
              </w:rPr>
            </w:pPr>
            <w:r w:rsidRPr="002E2271">
              <w:rPr>
                <w:rFonts w:ascii="Calibri" w:eastAsia="Calibri" w:hAnsi="Calibri" w:cs="Calibri"/>
                <w:b/>
                <w:bCs/>
                <w:color w:val="000000"/>
                <w:sz w:val="20"/>
                <w:lang w:val="en-US"/>
              </w:rPr>
              <w:t>Menu</w:t>
            </w:r>
          </w:p>
        </w:tc>
        <w:tc>
          <w:tcPr>
            <w:tcW w:w="0" w:type="auto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b/>
                <w:bCs/>
                <w:color w:val="000000"/>
                <w:sz w:val="20"/>
                <w:lang w:val="en-US"/>
              </w:rPr>
            </w:pPr>
            <w:r w:rsidRPr="002E2271">
              <w:rPr>
                <w:rFonts w:ascii="Calibri" w:eastAsia="Calibri" w:hAnsi="Calibri" w:cs="Calibri"/>
                <w:b/>
                <w:bCs/>
                <w:color w:val="000000"/>
                <w:sz w:val="20"/>
                <w:lang w:val="en-US"/>
              </w:rPr>
              <w:t>Setting</w:t>
            </w:r>
          </w:p>
        </w:tc>
        <w:tc>
          <w:tcPr>
            <w:tcW w:w="0" w:type="auto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b/>
                <w:bCs/>
                <w:color w:val="000000"/>
                <w:sz w:val="20"/>
                <w:lang w:val="en-US"/>
              </w:rPr>
            </w:pPr>
            <w:r w:rsidRPr="002E2271">
              <w:rPr>
                <w:rFonts w:ascii="Calibri" w:eastAsia="Calibri" w:hAnsi="Calibri" w:cs="Calibri"/>
                <w:b/>
                <w:bCs/>
                <w:color w:val="000000"/>
                <w:sz w:val="20"/>
                <w:lang w:val="en-US"/>
              </w:rPr>
              <w:t>Description</w:t>
            </w:r>
          </w:p>
        </w:tc>
      </w:tr>
      <w:tr w:rsidR="002E2271" w:rsidRPr="002E2271" w:rsidTr="00543DC8">
        <w:tc>
          <w:tcPr>
            <w:tcW w:w="0" w:type="auto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>Language</w:t>
            </w:r>
            <w:r w:rsidRPr="002E2271">
              <w:rPr>
                <w:rFonts w:ascii="Calibri" w:eastAsia="Calibri" w:hAnsi="Calibri" w:cs="Calibri"/>
                <w:color w:val="000000"/>
                <w:sz w:val="20"/>
              </w:rPr>
              <w:t>(язык)</w:t>
            </w:r>
          </w:p>
        </w:tc>
        <w:tc>
          <w:tcPr>
            <w:tcW w:w="0" w:type="auto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SimSun" w:hAnsi="Calibri" w:cs="Calibri"/>
                <w:color w:val="000000"/>
                <w:sz w:val="20"/>
              </w:rPr>
            </w:pPr>
            <w:proofErr w:type="spellStart"/>
            <w:r w:rsidRPr="002E2271">
              <w:rPr>
                <w:rFonts w:ascii="Calibri" w:eastAsia="SimSun" w:hAnsi="Calibri" w:cs="Calibri"/>
                <w:color w:val="000000"/>
                <w:sz w:val="20"/>
                <w:lang w:val="en-US"/>
              </w:rPr>
              <w:t>中文</w:t>
            </w:r>
            <w:proofErr w:type="spellEnd"/>
            <w:r w:rsidRPr="002E2271">
              <w:rPr>
                <w:rFonts w:ascii="Calibri" w:eastAsia="SimSun" w:hAnsi="Calibri" w:cs="Calibri"/>
                <w:color w:val="000000"/>
                <w:sz w:val="20"/>
              </w:rPr>
              <w:t>(китайский)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>English</w:t>
            </w:r>
            <w:r w:rsidRPr="002E2271">
              <w:rPr>
                <w:rFonts w:ascii="Calibri" w:eastAsia="Calibri" w:hAnsi="Calibri" w:cs="Calibri"/>
                <w:color w:val="000000"/>
                <w:sz w:val="20"/>
              </w:rPr>
              <w:t>(английский)</w:t>
            </w:r>
          </w:p>
        </w:tc>
        <w:tc>
          <w:tcPr>
            <w:tcW w:w="0" w:type="auto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</w:rPr>
              <w:t>Установите язык</w:t>
            </w:r>
          </w:p>
        </w:tc>
      </w:tr>
      <w:tr w:rsidR="002E2271" w:rsidRPr="002E2271" w:rsidTr="00543DC8">
        <w:tc>
          <w:tcPr>
            <w:tcW w:w="0" w:type="auto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>Sound</w:t>
            </w:r>
            <w:r w:rsidRPr="002E2271">
              <w:rPr>
                <w:rFonts w:ascii="Calibri" w:eastAsia="Calibri" w:hAnsi="Calibri" w:cs="Calibri"/>
                <w:color w:val="000000"/>
                <w:sz w:val="20"/>
              </w:rPr>
              <w:t>(звук)</w:t>
            </w:r>
          </w:p>
        </w:tc>
        <w:tc>
          <w:tcPr>
            <w:tcW w:w="0" w:type="auto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>On</w:t>
            </w:r>
            <w:r w:rsidRPr="002E2271">
              <w:rPr>
                <w:rFonts w:ascii="Calibri" w:eastAsia="Calibri" w:hAnsi="Calibri" w:cs="Calibri"/>
                <w:color w:val="000000"/>
                <w:sz w:val="20"/>
              </w:rPr>
              <w:t>(включен)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>Off</w:t>
            </w:r>
            <w:r w:rsidRPr="002E2271">
              <w:rPr>
                <w:rFonts w:ascii="Calibri" w:eastAsia="Calibri" w:hAnsi="Calibri" w:cs="Calibri"/>
                <w:color w:val="000000"/>
                <w:sz w:val="20"/>
              </w:rPr>
              <w:t>(выключен)</w:t>
            </w:r>
          </w:p>
        </w:tc>
        <w:tc>
          <w:tcPr>
            <w:tcW w:w="0" w:type="auto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</w:rPr>
              <w:t>Включите звук кнопок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</w:rPr>
              <w:t>Выключите звук кнопок</w:t>
            </w:r>
          </w:p>
        </w:tc>
      </w:tr>
      <w:tr w:rsidR="002E2271" w:rsidRPr="002E2271" w:rsidTr="00543DC8">
        <w:tc>
          <w:tcPr>
            <w:tcW w:w="0" w:type="auto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>Backlight luminance</w:t>
            </w:r>
            <w:r w:rsidRPr="002E2271">
              <w:rPr>
                <w:rFonts w:ascii="Calibri" w:eastAsia="Calibri" w:hAnsi="Calibri" w:cs="Calibri"/>
                <w:color w:val="000000"/>
                <w:sz w:val="20"/>
              </w:rPr>
              <w:t>(Яркость подсветки)</w:t>
            </w:r>
          </w:p>
        </w:tc>
        <w:tc>
          <w:tcPr>
            <w:tcW w:w="0" w:type="auto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lang w:val="en-US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</w:rPr>
              <w:t xml:space="preserve">От </w:t>
            </w:r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>1</w:t>
            </w:r>
            <w:r w:rsidRPr="002E2271">
              <w:rPr>
                <w:rFonts w:ascii="Calibri" w:eastAsia="Calibri" w:hAnsi="Calibri" w:cs="Calibri"/>
                <w:color w:val="000000"/>
                <w:sz w:val="20"/>
              </w:rPr>
              <w:t xml:space="preserve"> до </w:t>
            </w:r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lang w:val="en-US"/>
              </w:rPr>
            </w:pP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>Установите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>яркость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>подсветки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>экрана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>.</w:t>
            </w:r>
          </w:p>
        </w:tc>
      </w:tr>
      <w:tr w:rsidR="002E2271" w:rsidRPr="002E2271" w:rsidTr="00543DC8">
        <w:tc>
          <w:tcPr>
            <w:tcW w:w="0" w:type="auto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>Backlight time</w:t>
            </w:r>
            <w:r w:rsidRPr="002E2271">
              <w:rPr>
                <w:rFonts w:ascii="Calibri" w:eastAsia="Calibri" w:hAnsi="Calibri" w:cs="Calibri"/>
                <w:color w:val="000000"/>
                <w:sz w:val="20"/>
              </w:rPr>
              <w:t>(Время подсветки)</w:t>
            </w:r>
          </w:p>
        </w:tc>
        <w:tc>
          <w:tcPr>
            <w:tcW w:w="0" w:type="auto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lang w:val="en-US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>30s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lang w:val="en-US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>60s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lang w:val="en-US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>90s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lang w:val="en-US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>120s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lang w:val="en-US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>Unlimited(</w:t>
            </w:r>
            <w:r w:rsidRPr="002E2271">
              <w:rPr>
                <w:rFonts w:ascii="Calibri" w:eastAsia="Calibri" w:hAnsi="Calibri" w:cs="Calibri"/>
                <w:color w:val="000000"/>
                <w:sz w:val="20"/>
              </w:rPr>
              <w:t>Неограниченный</w:t>
            </w:r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</w:rPr>
              <w:t>Установите время подсветки экрана.</w:t>
            </w:r>
          </w:p>
        </w:tc>
      </w:tr>
      <w:tr w:rsidR="002E2271" w:rsidRPr="002E2271" w:rsidTr="00543DC8">
        <w:tc>
          <w:tcPr>
            <w:tcW w:w="0" w:type="auto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>System information</w:t>
            </w:r>
            <w:r w:rsidRPr="002E2271">
              <w:rPr>
                <w:rFonts w:ascii="Calibri" w:eastAsia="Calibri" w:hAnsi="Calibri" w:cs="Calibri"/>
                <w:color w:val="000000"/>
                <w:sz w:val="20"/>
              </w:rPr>
              <w:t>(Системная информация)</w:t>
            </w:r>
          </w:p>
        </w:tc>
        <w:tc>
          <w:tcPr>
            <w:tcW w:w="0" w:type="auto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lang w:val="en-US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lang w:val="en-US"/>
              </w:rPr>
            </w:pP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>Отображение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>информации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 xml:space="preserve"> о </w:t>
            </w: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>системе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>.</w:t>
            </w:r>
          </w:p>
        </w:tc>
      </w:tr>
      <w:tr w:rsidR="002E2271" w:rsidRPr="002E2271" w:rsidTr="00543DC8">
        <w:tc>
          <w:tcPr>
            <w:tcW w:w="0" w:type="auto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>Automatic shutdown</w:t>
            </w:r>
            <w:r w:rsidRPr="002E2271">
              <w:rPr>
                <w:rFonts w:ascii="Calibri" w:eastAsia="Calibri" w:hAnsi="Calibri" w:cs="Calibri"/>
                <w:color w:val="000000"/>
                <w:sz w:val="20"/>
              </w:rPr>
              <w:t>(Автоматическое выключение)</w:t>
            </w:r>
          </w:p>
        </w:tc>
        <w:tc>
          <w:tcPr>
            <w:tcW w:w="0" w:type="auto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lang w:val="en-US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>5 Minute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lang w:val="en-US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>10 Minute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lang w:val="en-US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>20 Minute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lang w:val="en-US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>30 Minute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lang w:val="en-US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>Unlimited(</w:t>
            </w:r>
            <w:r w:rsidRPr="002E2271">
              <w:rPr>
                <w:rFonts w:ascii="Calibri" w:eastAsia="Calibri" w:hAnsi="Calibri" w:cs="Calibri"/>
                <w:color w:val="000000"/>
                <w:sz w:val="20"/>
              </w:rPr>
              <w:t>Неограниченный</w:t>
            </w:r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lang w:val="en-US"/>
              </w:rPr>
            </w:pP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>Установите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>время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>автоматического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 xml:space="preserve"> </w:t>
            </w:r>
            <w:proofErr w:type="spellStart"/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>выключения</w:t>
            </w:r>
            <w:proofErr w:type="spellEnd"/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>.</w:t>
            </w:r>
          </w:p>
        </w:tc>
      </w:tr>
      <w:tr w:rsidR="002E2271" w:rsidRPr="002E2271" w:rsidTr="00543DC8">
        <w:tc>
          <w:tcPr>
            <w:tcW w:w="0" w:type="auto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>Calibration</w:t>
            </w:r>
            <w:r w:rsidRPr="002E2271">
              <w:rPr>
                <w:rFonts w:ascii="Calibri" w:eastAsia="Calibri" w:hAnsi="Calibri" w:cs="Calibri"/>
                <w:color w:val="000000"/>
                <w:sz w:val="20"/>
              </w:rPr>
              <w:t>(Калибровка)</w:t>
            </w:r>
          </w:p>
        </w:tc>
        <w:tc>
          <w:tcPr>
            <w:tcW w:w="0" w:type="auto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>Start</w:t>
            </w:r>
            <w:r w:rsidRPr="002E2271">
              <w:rPr>
                <w:rFonts w:ascii="Calibri" w:eastAsia="Calibri" w:hAnsi="Calibri" w:cs="Calibri"/>
                <w:color w:val="000000"/>
                <w:sz w:val="20"/>
              </w:rPr>
              <w:t>(старт)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lang w:val="en-US"/>
              </w:rPr>
              <w:t>Return</w:t>
            </w:r>
            <w:r w:rsidRPr="002E2271">
              <w:rPr>
                <w:rFonts w:ascii="Calibri" w:eastAsia="Calibri" w:hAnsi="Calibri" w:cs="Calibri"/>
                <w:color w:val="000000"/>
                <w:sz w:val="20"/>
              </w:rPr>
              <w:t>(выход)</w:t>
            </w:r>
          </w:p>
        </w:tc>
        <w:tc>
          <w:tcPr>
            <w:tcW w:w="0" w:type="auto"/>
            <w:shd w:val="clear" w:color="auto" w:fill="auto"/>
          </w:tcPr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</w:rPr>
              <w:t>Запустите самокалибровку.</w:t>
            </w:r>
          </w:p>
          <w:p w:rsidR="002E2271" w:rsidRPr="002E2271" w:rsidRDefault="002E2271" w:rsidP="002E2271">
            <w:pP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E227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Выйдите из режима самокалибровки</w:t>
            </w:r>
          </w:p>
        </w:tc>
      </w:tr>
    </w:tbl>
    <w:p w:rsidR="002E2271" w:rsidRPr="002E2271" w:rsidRDefault="002E2271" w:rsidP="002E2271">
      <w:pPr>
        <w:keepNext/>
        <w:keepLines/>
        <w:spacing w:after="0" w:line="240" w:lineRule="auto"/>
        <w:jc w:val="center"/>
        <w:outlineLvl w:val="0"/>
        <w:rPr>
          <w:rFonts w:ascii="Calibri" w:eastAsia="Calibri" w:hAnsi="Calibri" w:cs="Calibri"/>
          <w:b/>
          <w:color w:val="000000"/>
          <w:sz w:val="24"/>
          <w:szCs w:val="24"/>
        </w:rPr>
      </w:pPr>
      <w:bookmarkStart w:id="13" w:name="_Toc19504"/>
      <w:proofErr w:type="spellStart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>Self</w:t>
      </w:r>
      <w:proofErr w:type="spellEnd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 xml:space="preserve"> </w:t>
      </w:r>
      <w:proofErr w:type="spellStart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>calibration</w:t>
      </w:r>
      <w:proofErr w:type="spellEnd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>(</w:t>
      </w:r>
      <w:proofErr w:type="spellStart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>Самокалибровка</w:t>
      </w:r>
      <w:bookmarkEnd w:id="13"/>
      <w:proofErr w:type="spellEnd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>)</w:t>
      </w:r>
    </w:p>
    <w:p w:rsidR="002E2271" w:rsidRPr="002E2271" w:rsidRDefault="002E2271" w:rsidP="00955753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Процедура </w:t>
      </w:r>
      <w:proofErr w:type="spellStart"/>
      <w:r w:rsidRPr="002E2271">
        <w:rPr>
          <w:rFonts w:ascii="Calibri" w:eastAsia="Calibri" w:hAnsi="Calibri" w:cs="Calibri"/>
          <w:color w:val="000000"/>
          <w:sz w:val="20"/>
          <w:szCs w:val="20"/>
        </w:rPr>
        <w:t>самокалибровки</w:t>
      </w:r>
      <w:proofErr w:type="spell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помогает оптимизировать путь сигнала осциллографа для максимальной точности измерений. Вы можете запустить процедуру в любое время, но всегда должны запускать ее, если температура окружающей среды изменяется на 5°</w:t>
      </w:r>
      <w:r w:rsidRPr="002E2271">
        <w:rPr>
          <w:rFonts w:ascii="Calibri" w:eastAsia="Calibri" w:hAnsi="Calibri" w:cs="Calibri"/>
          <w:color w:val="000000"/>
          <w:sz w:val="20"/>
          <w:szCs w:val="20"/>
          <w:lang w:val="en-US"/>
        </w:rPr>
        <w:t>C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или более. Для более точной калибровки, пожалуйста, включите осциллограф и подождите 20 минут, пока он не прогреется должным образом. </w:t>
      </w:r>
    </w:p>
    <w:p w:rsidR="002E2271" w:rsidRPr="002E2271" w:rsidRDefault="002E2271" w:rsidP="00955753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Чтобы выполнить </w:t>
      </w:r>
      <w:proofErr w:type="spellStart"/>
      <w:r w:rsidRPr="002E2271">
        <w:rPr>
          <w:rFonts w:ascii="Calibri" w:eastAsia="Calibri" w:hAnsi="Calibri" w:cs="Calibri"/>
          <w:color w:val="000000"/>
          <w:sz w:val="20"/>
          <w:szCs w:val="20"/>
        </w:rPr>
        <w:t>самокалибровку</w:t>
      </w:r>
      <w:proofErr w:type="spell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, выполните следующие действия: </w:t>
      </w:r>
    </w:p>
    <w:p w:rsidR="002E2271" w:rsidRPr="002E2271" w:rsidRDefault="002E2271" w:rsidP="00C43E30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1.Убедитесь, что входной сигнал не подается, иначе он может повредить прибор. </w:t>
      </w:r>
    </w:p>
    <w:p w:rsidR="002E2271" w:rsidRPr="002E2271" w:rsidRDefault="002E2271" w:rsidP="00C43E30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2.Нажмите кнопку </w:t>
      </w:r>
      <w:proofErr w:type="spellStart"/>
      <w:proofErr w:type="gramStart"/>
      <w:r w:rsidRPr="002E2271">
        <w:rPr>
          <w:rFonts w:ascii="Calibri" w:eastAsia="Calibri" w:hAnsi="Calibri" w:cs="Calibri"/>
          <w:b/>
          <w:color w:val="000000"/>
          <w:sz w:val="20"/>
          <w:szCs w:val="20"/>
        </w:rPr>
        <w:t>Menu</w:t>
      </w:r>
      <w:proofErr w:type="spellEnd"/>
      <w:proofErr w:type="gram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чтобы выбрать функцию </w:t>
      </w:r>
      <w:proofErr w:type="spellStart"/>
      <w:r w:rsidRPr="002E2271">
        <w:rPr>
          <w:rFonts w:ascii="Calibri" w:eastAsia="Calibri" w:hAnsi="Calibri" w:cs="Calibri"/>
          <w:color w:val="000000"/>
          <w:sz w:val="20"/>
          <w:szCs w:val="20"/>
        </w:rPr>
        <w:t>самокалибровки</w:t>
      </w:r>
      <w:proofErr w:type="spell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. </w:t>
      </w:r>
    </w:p>
    <w:p w:rsidR="002E2271" w:rsidRPr="002E2271" w:rsidRDefault="002E2271" w:rsidP="002E2271">
      <w:pPr>
        <w:keepNext/>
        <w:keepLines/>
        <w:spacing w:after="0" w:line="240" w:lineRule="auto"/>
        <w:jc w:val="center"/>
        <w:outlineLvl w:val="0"/>
        <w:rPr>
          <w:rFonts w:ascii="Calibri" w:eastAsia="Calibri" w:hAnsi="Calibri" w:cs="Calibri"/>
          <w:b/>
          <w:color w:val="000000"/>
          <w:sz w:val="24"/>
          <w:szCs w:val="24"/>
        </w:rPr>
      </w:pPr>
      <w:proofErr w:type="spellStart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>Shortcut</w:t>
      </w:r>
      <w:proofErr w:type="spellEnd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 xml:space="preserve"> </w:t>
      </w:r>
      <w:proofErr w:type="spellStart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>key</w:t>
      </w:r>
      <w:proofErr w:type="spellEnd"/>
      <w:r w:rsidRPr="002E2271">
        <w:rPr>
          <w:rFonts w:ascii="Calibri" w:eastAsia="Calibri" w:hAnsi="Calibri" w:cs="Calibri"/>
          <w:b/>
          <w:color w:val="000000"/>
          <w:sz w:val="24"/>
          <w:szCs w:val="24"/>
        </w:rPr>
        <w:t>(Кнопка быстрого доступа)</w:t>
      </w:r>
    </w:p>
    <w:p w:rsidR="002E2271" w:rsidRPr="002E2271" w:rsidRDefault="002E2271" w:rsidP="00955753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Продолжительно нажмите кнопку </w:t>
      </w:r>
      <w:r>
        <w:rPr>
          <w:rFonts w:ascii="Calibri" w:eastAsia="Calibri" w:hAnsi="Calibri" w:cs="Calibri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341630" cy="151130"/>
            <wp:effectExtent l="0" t="0" r="1270" b="127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15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для входа в меню настроек кнопки быстрого доступа и выбора функции для кнопки. После настройки нажмите эту кнопку коротко один раз, чтобы ответить на соответствующую функцию.</w:t>
      </w:r>
    </w:p>
    <w:p w:rsidR="002E2271" w:rsidRPr="002E2271" w:rsidRDefault="002E2271" w:rsidP="002E2271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="00955753">
        <w:rPr>
          <w:rFonts w:ascii="Calibri" w:eastAsia="Calibri" w:hAnsi="Calibri" w:cs="Calibri"/>
          <w:color w:val="000000"/>
          <w:sz w:val="20"/>
          <w:szCs w:val="20"/>
        </w:rPr>
        <w:tab/>
      </w:r>
      <w:r w:rsidRPr="004F40A2">
        <w:rPr>
          <w:rFonts w:ascii="Calibri" w:eastAsia="Calibri" w:hAnsi="Calibri" w:cs="Calibri"/>
          <w:b/>
          <w:color w:val="000000"/>
          <w:sz w:val="20"/>
          <w:szCs w:val="20"/>
        </w:rPr>
        <w:t>Настройки по умолчанию: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продолжительно нажмите кнопку </w:t>
      </w:r>
      <w:r>
        <w:rPr>
          <w:rFonts w:ascii="Calibri" w:eastAsia="Calibri" w:hAnsi="Calibri" w:cs="Calibri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341630" cy="151130"/>
            <wp:effectExtent l="0" t="0" r="1270" b="127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15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для входа в меню и  кнопкой  </w:t>
      </w:r>
      <w:r w:rsidRPr="004F40A2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F</w:t>
      </w:r>
      <w:r w:rsidRPr="004F40A2">
        <w:rPr>
          <w:rFonts w:ascii="Calibri" w:eastAsia="Calibri" w:hAnsi="Calibri" w:cs="Calibri"/>
          <w:b/>
          <w:color w:val="000000"/>
          <w:sz w:val="20"/>
          <w:szCs w:val="20"/>
        </w:rPr>
        <w:t>1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выберите пункт </w:t>
      </w:r>
      <w:r w:rsidRPr="004F40A2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D</w:t>
      </w:r>
      <w:proofErr w:type="spellStart"/>
      <w:r w:rsidRPr="004F40A2">
        <w:rPr>
          <w:rFonts w:ascii="Calibri" w:eastAsia="Calibri" w:hAnsi="Calibri" w:cs="Calibri"/>
          <w:b/>
          <w:color w:val="000000"/>
          <w:sz w:val="20"/>
          <w:szCs w:val="20"/>
        </w:rPr>
        <w:t>efault</w:t>
      </w:r>
      <w:proofErr w:type="spellEnd"/>
      <w:r w:rsidRPr="004F40A2">
        <w:rPr>
          <w:rFonts w:ascii="Calibri" w:eastAsia="Calibri" w:hAnsi="Calibri" w:cs="Calibri"/>
          <w:b/>
          <w:color w:val="000000"/>
          <w:sz w:val="20"/>
          <w:szCs w:val="20"/>
        </w:rPr>
        <w:t xml:space="preserve"> 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(по умолчанию)  затем нажмите кнопку </w:t>
      </w:r>
      <w:r w:rsidRPr="004F40A2">
        <w:rPr>
          <w:rFonts w:ascii="Calibri" w:eastAsia="Calibri" w:hAnsi="Calibri" w:cs="Calibri"/>
          <w:b/>
          <w:color w:val="000000"/>
          <w:sz w:val="20"/>
          <w:szCs w:val="20"/>
        </w:rPr>
        <w:t>F1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ещё один раз  для подтверждения настройка по умолчани</w:t>
      </w:r>
      <w:proofErr w:type="gramStart"/>
      <w:r w:rsidRPr="002E2271">
        <w:rPr>
          <w:rFonts w:ascii="Calibri" w:eastAsia="Calibri" w:hAnsi="Calibri" w:cs="Calibri"/>
          <w:color w:val="000000"/>
          <w:sz w:val="20"/>
          <w:szCs w:val="20"/>
        </w:rPr>
        <w:t>ю(</w:t>
      </w:r>
      <w:proofErr w:type="gramEnd"/>
      <w:r w:rsidRPr="002E2271">
        <w:rPr>
          <w:rFonts w:ascii="Calibri" w:eastAsia="Calibri" w:hAnsi="Calibri" w:cs="Calibri"/>
          <w:color w:val="000000"/>
          <w:sz w:val="20"/>
          <w:szCs w:val="20"/>
        </w:rPr>
        <w:t>Серый фон изменится на синий в</w:t>
      </w:r>
      <w:r w:rsidRPr="002E2271">
        <w:rPr>
          <w:rFonts w:ascii="Calibri" w:eastAsia="Calibri" w:hAnsi="Calibri" w:cs="Calibri"/>
          <w:color w:val="000000"/>
          <w:sz w:val="28"/>
        </w:rPr>
        <w:t xml:space="preserve"> </w:t>
      </w:r>
      <w:proofErr w:type="spellStart"/>
      <w:r w:rsidRPr="002E2271">
        <w:rPr>
          <w:rFonts w:ascii="Calibri" w:eastAsia="Calibri" w:hAnsi="Calibri" w:cs="Calibri"/>
          <w:color w:val="000000"/>
          <w:sz w:val="20"/>
          <w:szCs w:val="20"/>
        </w:rPr>
        <w:t>Default</w:t>
      </w:r>
      <w:proofErr w:type="spell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) . </w:t>
      </w:r>
    </w:p>
    <w:p w:rsidR="002E2271" w:rsidRPr="002E2271" w:rsidRDefault="002E2271" w:rsidP="00955753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4F40A2">
        <w:rPr>
          <w:rFonts w:ascii="Calibri" w:eastAsia="Calibri" w:hAnsi="Calibri" w:cs="Calibri"/>
          <w:b/>
          <w:color w:val="000000"/>
          <w:sz w:val="20"/>
          <w:szCs w:val="20"/>
        </w:rPr>
        <w:t>Пользовательские настройки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: продолжительно нажмите кнопку </w:t>
      </w:r>
      <w:r>
        <w:rPr>
          <w:rFonts w:ascii="Calibri" w:eastAsia="Calibri" w:hAnsi="Calibri" w:cs="Calibri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341630" cy="151130"/>
            <wp:effectExtent l="0" t="0" r="1270" b="12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15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для ввода и кнопками </w:t>
      </w:r>
      <w:r w:rsidRPr="004F40A2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F</w:t>
      </w:r>
      <w:r w:rsidRPr="004F40A2">
        <w:rPr>
          <w:rFonts w:ascii="Calibri" w:eastAsia="Calibri" w:hAnsi="Calibri" w:cs="Calibri"/>
          <w:b/>
          <w:color w:val="000000"/>
          <w:sz w:val="20"/>
          <w:szCs w:val="20"/>
        </w:rPr>
        <w:t>2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или </w:t>
      </w:r>
      <w:r w:rsidRPr="004F40A2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F</w:t>
      </w:r>
      <w:r w:rsidRPr="004F40A2">
        <w:rPr>
          <w:rFonts w:ascii="Calibri" w:eastAsia="Calibri" w:hAnsi="Calibri" w:cs="Calibri"/>
          <w:b/>
          <w:color w:val="000000"/>
          <w:sz w:val="20"/>
          <w:szCs w:val="20"/>
        </w:rPr>
        <w:t>3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выберите пункт </w:t>
      </w:r>
      <w:r w:rsidRPr="004F40A2">
        <w:rPr>
          <w:rFonts w:ascii="Calibri" w:eastAsia="Calibri" w:hAnsi="Calibri" w:cs="Calibri"/>
          <w:b/>
          <w:color w:val="000000"/>
          <w:sz w:val="20"/>
          <w:szCs w:val="20"/>
        </w:rPr>
        <w:t>Custom1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или </w:t>
      </w:r>
      <w:r w:rsidRPr="004F40A2">
        <w:rPr>
          <w:rFonts w:ascii="Calibri" w:eastAsia="Calibri" w:hAnsi="Calibri" w:cs="Calibri"/>
          <w:b/>
          <w:color w:val="000000"/>
          <w:sz w:val="20"/>
          <w:szCs w:val="20"/>
        </w:rPr>
        <w:t>Custom1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(пользовательские 1 или 2). Теперь нажмите кнопку </w:t>
      </w:r>
      <w:r w:rsidRPr="004F40A2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Enter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и нажмите клавишу </w:t>
      </w:r>
      <w:r w:rsidRPr="004F40A2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F</w:t>
      </w:r>
      <w:r w:rsidRPr="004F40A2">
        <w:rPr>
          <w:rFonts w:ascii="Calibri" w:eastAsia="Calibri" w:hAnsi="Calibri" w:cs="Calibri"/>
          <w:b/>
          <w:color w:val="000000"/>
          <w:sz w:val="20"/>
          <w:szCs w:val="20"/>
        </w:rPr>
        <w:t>1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для подтверждения, чтобы сохранить текущие настройки в пользовательских настройках. </w:t>
      </w:r>
    </w:p>
    <w:p w:rsidR="002E2271" w:rsidRPr="002E2271" w:rsidRDefault="004F40A2" w:rsidP="00955753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4F40A2">
        <w:rPr>
          <w:rFonts w:ascii="Calibri" w:eastAsia="Calibri" w:hAnsi="Calibri" w:cs="Calibri"/>
          <w:b/>
          <w:color w:val="000000"/>
          <w:sz w:val="20"/>
          <w:szCs w:val="20"/>
        </w:rPr>
        <w:t>Вызов пользовательских настроек:</w:t>
      </w:r>
      <w:r w:rsidR="002E2271"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Нажмите кнопку </w:t>
      </w:r>
      <w:r w:rsidR="002E2271">
        <w:rPr>
          <w:rFonts w:ascii="Calibri" w:eastAsia="Calibri" w:hAnsi="Calibri" w:cs="Calibri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341630" cy="151130"/>
            <wp:effectExtent l="0" t="0" r="1270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15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2271"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один раз и нажмите клавишу </w:t>
      </w:r>
      <w:r w:rsidR="002E2271" w:rsidRPr="004F40A2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F</w:t>
      </w:r>
      <w:r w:rsidR="002E2271" w:rsidRPr="004F40A2">
        <w:rPr>
          <w:rFonts w:ascii="Calibri" w:eastAsia="Calibri" w:hAnsi="Calibri" w:cs="Calibri"/>
          <w:b/>
          <w:color w:val="000000"/>
          <w:sz w:val="20"/>
          <w:szCs w:val="20"/>
        </w:rPr>
        <w:t>1</w:t>
      </w:r>
      <w:r w:rsidR="002E2271"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для подтверждения вызова пользовательских настроек. </w:t>
      </w:r>
    </w:p>
    <w:p w:rsidR="002E2271" w:rsidRPr="002E2271" w:rsidRDefault="002E2271" w:rsidP="00955753">
      <w:pPr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4F40A2">
        <w:rPr>
          <w:rFonts w:ascii="Calibri" w:eastAsia="Calibri" w:hAnsi="Calibri" w:cs="Calibri"/>
          <w:b/>
          <w:color w:val="000000"/>
          <w:sz w:val="20"/>
          <w:szCs w:val="20"/>
        </w:rPr>
        <w:t>Сохранение данных: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длительное нажмите кнопку </w:t>
      </w:r>
      <w:r>
        <w:rPr>
          <w:rFonts w:ascii="Calibri" w:eastAsia="Calibri" w:hAnsi="Calibri" w:cs="Calibri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341630" cy="151130"/>
            <wp:effectExtent l="0" t="0" r="1270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15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40A2">
        <w:rPr>
          <w:rFonts w:ascii="Calibri" w:eastAsia="Calibri" w:hAnsi="Calibri" w:cs="Calibri"/>
          <w:color w:val="000000"/>
          <w:sz w:val="20"/>
          <w:szCs w:val="20"/>
        </w:rPr>
        <w:t xml:space="preserve"> для вв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ода и нажмите </w:t>
      </w:r>
      <w:r w:rsidRPr="004F40A2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F</w:t>
      </w:r>
      <w:r w:rsidRPr="004F40A2">
        <w:rPr>
          <w:rFonts w:ascii="Calibri" w:eastAsia="Calibri" w:hAnsi="Calibri" w:cs="Calibri"/>
          <w:b/>
          <w:color w:val="000000"/>
          <w:sz w:val="20"/>
          <w:szCs w:val="20"/>
        </w:rPr>
        <w:t>4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 далее </w:t>
      </w:r>
      <w:r w:rsidRPr="004F40A2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F</w:t>
      </w:r>
      <w:r w:rsidRPr="004F40A2">
        <w:rPr>
          <w:rFonts w:ascii="Calibri" w:eastAsia="Calibri" w:hAnsi="Calibri" w:cs="Calibri"/>
          <w:b/>
          <w:color w:val="000000"/>
          <w:sz w:val="20"/>
          <w:szCs w:val="20"/>
        </w:rPr>
        <w:t>1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spellStart"/>
      <w:r w:rsidRPr="004F40A2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DataSave</w:t>
      </w:r>
      <w:proofErr w:type="spellEnd"/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(сохранение данных) в качестве сочетания клавиш. Нажмите </w:t>
      </w:r>
      <w:r w:rsidRPr="004F40A2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Menu</w:t>
      </w:r>
      <w:r w:rsidRPr="004F40A2">
        <w:rPr>
          <w:rFonts w:ascii="Calibri" w:eastAsia="Calibri" w:hAnsi="Calibri" w:cs="Calibri"/>
          <w:b/>
          <w:color w:val="000000"/>
          <w:sz w:val="20"/>
          <w:szCs w:val="20"/>
        </w:rPr>
        <w:t xml:space="preserve"> - &gt; </w:t>
      </w:r>
      <w:r w:rsidRPr="004F40A2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Save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, чтобы войти в меню </w:t>
      </w:r>
      <w:r w:rsidR="004F40A2" w:rsidRPr="004F40A2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S</w:t>
      </w:r>
      <w:r w:rsidRPr="004F40A2">
        <w:rPr>
          <w:rFonts w:ascii="Calibri" w:eastAsia="Calibri" w:hAnsi="Calibri" w:cs="Calibri"/>
          <w:b/>
          <w:color w:val="000000"/>
          <w:sz w:val="20"/>
          <w:szCs w:val="20"/>
          <w:lang w:val="en-US"/>
        </w:rPr>
        <w:t>ave</w:t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, выберите местоположение, нажмите  кнопку </w:t>
      </w:r>
      <w:r>
        <w:rPr>
          <w:rFonts w:ascii="Calibri" w:eastAsia="Calibri" w:hAnsi="Calibri" w:cs="Calibri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341630" cy="151130"/>
            <wp:effectExtent l="0" t="0" r="127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15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2271">
        <w:rPr>
          <w:rFonts w:ascii="Calibri" w:eastAsia="Calibri" w:hAnsi="Calibri" w:cs="Calibri"/>
          <w:color w:val="000000"/>
          <w:sz w:val="20"/>
          <w:szCs w:val="20"/>
        </w:rPr>
        <w:t xml:space="preserve"> один раз, чтобы сохранить текущие данные формы сигнала. </w:t>
      </w:r>
    </w:p>
    <w:p w:rsidR="00543DC8" w:rsidRDefault="00543DC8"/>
    <w:sectPr w:rsidR="00543DC8" w:rsidSect="002E2271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DBDAB"/>
    <w:multiLevelType w:val="hybridMultilevel"/>
    <w:tmpl w:val="24B48D96"/>
    <w:lvl w:ilvl="0" w:tplc="41C6CEC8">
      <w:start w:val="1"/>
      <w:numFmt w:val="bullet"/>
      <w:lvlText w:val="➢"/>
      <w:lvlJc w:val="left"/>
    </w:lvl>
    <w:lvl w:ilvl="1" w:tplc="48A0883E">
      <w:numFmt w:val="decimal"/>
      <w:lvlText w:val=""/>
      <w:lvlJc w:val="left"/>
    </w:lvl>
    <w:lvl w:ilvl="2" w:tplc="30766A6C">
      <w:numFmt w:val="decimal"/>
      <w:lvlText w:val=""/>
      <w:lvlJc w:val="left"/>
    </w:lvl>
    <w:lvl w:ilvl="3" w:tplc="0C08D4AC">
      <w:numFmt w:val="decimal"/>
      <w:lvlText w:val=""/>
      <w:lvlJc w:val="left"/>
    </w:lvl>
    <w:lvl w:ilvl="4" w:tplc="4482C27A">
      <w:numFmt w:val="decimal"/>
      <w:lvlText w:val=""/>
      <w:lvlJc w:val="left"/>
    </w:lvl>
    <w:lvl w:ilvl="5" w:tplc="4BF8FA92">
      <w:numFmt w:val="decimal"/>
      <w:lvlText w:val=""/>
      <w:lvlJc w:val="left"/>
    </w:lvl>
    <w:lvl w:ilvl="6" w:tplc="7A00F0A6">
      <w:numFmt w:val="decimal"/>
      <w:lvlText w:val=""/>
      <w:lvlJc w:val="left"/>
    </w:lvl>
    <w:lvl w:ilvl="7" w:tplc="CB2E41E4">
      <w:numFmt w:val="decimal"/>
      <w:lvlText w:val=""/>
      <w:lvlJc w:val="left"/>
    </w:lvl>
    <w:lvl w:ilvl="8" w:tplc="2C6EDCA2">
      <w:numFmt w:val="decimal"/>
      <w:lvlText w:val=""/>
      <w:lvlJc w:val="left"/>
    </w:lvl>
  </w:abstractNum>
  <w:abstractNum w:abstractNumId="1">
    <w:nsid w:val="186050A4"/>
    <w:multiLevelType w:val="hybridMultilevel"/>
    <w:tmpl w:val="D93ECF08"/>
    <w:lvl w:ilvl="0" w:tplc="F60266C4">
      <w:start w:val="1"/>
      <w:numFmt w:val="decimal"/>
      <w:lvlText w:val="%1."/>
      <w:lvlJc w:val="left"/>
      <w:pPr>
        <w:ind w:left="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E74976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DCC041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05ECF0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B5E4E2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4108C6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1D0289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ED00E5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D36F14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F8A1DB3"/>
    <w:multiLevelType w:val="hybridMultilevel"/>
    <w:tmpl w:val="FB78E736"/>
    <w:lvl w:ilvl="0" w:tplc="98F0DEE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69C76DC"/>
    <w:multiLevelType w:val="hybridMultilevel"/>
    <w:tmpl w:val="3E12BE62"/>
    <w:lvl w:ilvl="0" w:tplc="55C275BE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76EF07E">
      <w:start w:val="1"/>
      <w:numFmt w:val="lowerLetter"/>
      <w:lvlText w:val="%2"/>
      <w:lvlJc w:val="left"/>
      <w:pPr>
        <w:ind w:left="14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480ECB6">
      <w:start w:val="1"/>
      <w:numFmt w:val="lowerRoman"/>
      <w:lvlText w:val="%3"/>
      <w:lvlJc w:val="left"/>
      <w:pPr>
        <w:ind w:left="22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6342F48">
      <w:start w:val="1"/>
      <w:numFmt w:val="decimal"/>
      <w:lvlText w:val="%4"/>
      <w:lvlJc w:val="left"/>
      <w:pPr>
        <w:ind w:left="29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DB4A0CC">
      <w:start w:val="1"/>
      <w:numFmt w:val="lowerLetter"/>
      <w:lvlText w:val="%5"/>
      <w:lvlJc w:val="left"/>
      <w:pPr>
        <w:ind w:left="36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3F49EE6">
      <w:start w:val="1"/>
      <w:numFmt w:val="lowerRoman"/>
      <w:lvlText w:val="%6"/>
      <w:lvlJc w:val="left"/>
      <w:pPr>
        <w:ind w:left="43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4A69D8E">
      <w:start w:val="1"/>
      <w:numFmt w:val="decimal"/>
      <w:lvlText w:val="%7"/>
      <w:lvlJc w:val="left"/>
      <w:pPr>
        <w:ind w:left="50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BE83BCC">
      <w:start w:val="1"/>
      <w:numFmt w:val="lowerLetter"/>
      <w:lvlText w:val="%8"/>
      <w:lvlJc w:val="left"/>
      <w:pPr>
        <w:ind w:left="58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95E9488">
      <w:start w:val="1"/>
      <w:numFmt w:val="lowerRoman"/>
      <w:lvlText w:val="%9"/>
      <w:lvlJc w:val="left"/>
      <w:pPr>
        <w:ind w:left="65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313B6262"/>
    <w:multiLevelType w:val="multilevel"/>
    <w:tmpl w:val="37C4B2B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20" w:hanging="1440"/>
      </w:pPr>
      <w:rPr>
        <w:rFonts w:hint="default"/>
      </w:rPr>
    </w:lvl>
  </w:abstractNum>
  <w:abstractNum w:abstractNumId="5">
    <w:nsid w:val="3875114C"/>
    <w:multiLevelType w:val="hybridMultilevel"/>
    <w:tmpl w:val="A7666742"/>
    <w:lvl w:ilvl="0" w:tplc="C166DF02">
      <w:start w:val="6"/>
      <w:numFmt w:val="decimal"/>
      <w:lvlText w:val="%1."/>
      <w:lvlJc w:val="left"/>
      <w:pPr>
        <w:ind w:left="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4FE423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A021D9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28298E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898818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A36F82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53CDCF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25C4E2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0048BC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3A8825AB"/>
    <w:multiLevelType w:val="hybridMultilevel"/>
    <w:tmpl w:val="B3BE1B34"/>
    <w:lvl w:ilvl="0" w:tplc="0360F55C">
      <w:start w:val="1"/>
      <w:numFmt w:val="decimal"/>
      <w:lvlText w:val="%1."/>
      <w:lvlJc w:val="left"/>
      <w:pPr>
        <w:ind w:left="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176239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1CA9BB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1E4377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54E465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A22361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92EB5D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DA4366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1C0DCA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3C084B37"/>
    <w:multiLevelType w:val="hybridMultilevel"/>
    <w:tmpl w:val="7FF43392"/>
    <w:lvl w:ilvl="0" w:tplc="2318A304">
      <w:start w:val="1"/>
      <w:numFmt w:val="decimal"/>
      <w:lvlText w:val="%1."/>
      <w:lvlJc w:val="left"/>
      <w:pPr>
        <w:ind w:left="7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8">
    <w:nsid w:val="3F2D608C"/>
    <w:multiLevelType w:val="hybridMultilevel"/>
    <w:tmpl w:val="3B464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F425A7"/>
    <w:multiLevelType w:val="hybridMultilevel"/>
    <w:tmpl w:val="5CC21202"/>
    <w:lvl w:ilvl="0" w:tplc="3BE0535C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7F274A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F90C34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4760B3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FCC6A3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4F8FBD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AA6609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5246E3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A8EE32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41911E48"/>
    <w:multiLevelType w:val="hybridMultilevel"/>
    <w:tmpl w:val="B7B40BA0"/>
    <w:lvl w:ilvl="0" w:tplc="6F6AAE48">
      <w:start w:val="3"/>
      <w:numFmt w:val="decimal"/>
      <w:lvlText w:val="%1.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FF0A1B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FCE9D8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BE0039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524BF5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A562FB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E168D5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8B657D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416174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4251541E"/>
    <w:multiLevelType w:val="hybridMultilevel"/>
    <w:tmpl w:val="824E812E"/>
    <w:lvl w:ilvl="0" w:tplc="58FE68B2">
      <w:start w:val="13"/>
      <w:numFmt w:val="lowerLetter"/>
      <w:lvlText w:val="%1)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B0C2FE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F7C2C5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BFC0CD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F6443C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8E634A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F789E4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72085D8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F6E870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4E2403FB"/>
    <w:multiLevelType w:val="hybridMultilevel"/>
    <w:tmpl w:val="CEC28B64"/>
    <w:lvl w:ilvl="0" w:tplc="276A7714">
      <w:start w:val="1"/>
      <w:numFmt w:val="decimal"/>
      <w:lvlText w:val="%1."/>
      <w:lvlJc w:val="left"/>
      <w:pPr>
        <w:ind w:left="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B10E6F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B4C373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660E4D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FC00EB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0E0EE7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D00018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17E3D4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6566E7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50FD4B0C"/>
    <w:multiLevelType w:val="hybridMultilevel"/>
    <w:tmpl w:val="8E1AF5AC"/>
    <w:lvl w:ilvl="0" w:tplc="7D32520C">
      <w:start w:val="9"/>
      <w:numFmt w:val="lowerLetter"/>
      <w:lvlText w:val="%1)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76640D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5EA4E1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F84CD9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55A3A8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4B2707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25E34A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034B97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8A84BF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53715ED1"/>
    <w:multiLevelType w:val="hybridMultilevel"/>
    <w:tmpl w:val="92A8ADE6"/>
    <w:lvl w:ilvl="0" w:tplc="E90059A0">
      <w:start w:val="1"/>
      <w:numFmt w:val="decimal"/>
      <w:lvlText w:val="%1)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9EA53F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5AE67E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F44974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8B2620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872D2C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4C4B05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CCCBE2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554839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5630420F"/>
    <w:multiLevelType w:val="hybridMultilevel"/>
    <w:tmpl w:val="05D6405C"/>
    <w:lvl w:ilvl="0" w:tplc="5A1C4E7A">
      <w:start w:val="1"/>
      <w:numFmt w:val="decimal"/>
      <w:lvlText w:val="%1."/>
      <w:lvlJc w:val="left"/>
      <w:pPr>
        <w:ind w:left="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E9A107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7A6CCA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034314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55450C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90AC49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C12225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71A65A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31EDCF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5BD41E52"/>
    <w:multiLevelType w:val="hybridMultilevel"/>
    <w:tmpl w:val="E7041424"/>
    <w:lvl w:ilvl="0" w:tplc="0FEA0904">
      <w:start w:val="5"/>
      <w:numFmt w:val="lowerLetter"/>
      <w:lvlText w:val="%1)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A9E7F9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060713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C34BA8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84B35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E8E9CE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654A4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EA4CF1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7DCA48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5D7800A9"/>
    <w:multiLevelType w:val="hybridMultilevel"/>
    <w:tmpl w:val="69D8F5D8"/>
    <w:lvl w:ilvl="0" w:tplc="F3CA2752">
      <w:start w:val="1"/>
      <w:numFmt w:val="decimal"/>
      <w:lvlText w:val="%1."/>
      <w:lvlJc w:val="left"/>
      <w:pPr>
        <w:ind w:left="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2B647D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98C5CB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ABE79C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C04B8D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4965B8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002C28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87EC9F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4B444B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6A480B52"/>
    <w:multiLevelType w:val="hybridMultilevel"/>
    <w:tmpl w:val="F71C80CC"/>
    <w:lvl w:ilvl="0" w:tplc="9DDA3A96">
      <w:start w:val="1"/>
      <w:numFmt w:val="decimal"/>
      <w:lvlText w:val="%1.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E588EC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FBE24A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0AC2A6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BD4A36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548584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A8E183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238D748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1CA200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71406AEA"/>
    <w:multiLevelType w:val="hybridMultilevel"/>
    <w:tmpl w:val="C3E4A3EA"/>
    <w:lvl w:ilvl="0" w:tplc="B1B88898">
      <w:start w:val="1"/>
      <w:numFmt w:val="decimal"/>
      <w:lvlText w:val="%1."/>
      <w:lvlJc w:val="left"/>
      <w:pPr>
        <w:ind w:left="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11A97F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EB4D59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B3E888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DCE8E4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DA4E09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EE2197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C04C9B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E52842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727960FF"/>
    <w:multiLevelType w:val="hybridMultilevel"/>
    <w:tmpl w:val="9E383176"/>
    <w:lvl w:ilvl="0" w:tplc="DD302CE4">
      <w:start w:val="1"/>
      <w:numFmt w:val="decimal"/>
      <w:lvlText w:val="%1."/>
      <w:lvlJc w:val="left"/>
      <w:pPr>
        <w:ind w:left="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BACF02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9F0A12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5F4C99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B46E69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09A1A2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6C62B5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71417A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9B69F5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799051A0"/>
    <w:multiLevelType w:val="hybridMultilevel"/>
    <w:tmpl w:val="66D44F58"/>
    <w:lvl w:ilvl="0" w:tplc="34D8D01C">
      <w:start w:val="1"/>
      <w:numFmt w:val="decimal"/>
      <w:lvlText w:val="%1."/>
      <w:lvlJc w:val="left"/>
      <w:pPr>
        <w:ind w:left="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378D6D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AC846D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C5E2C0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514173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090779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B86643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E789364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A52257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7D97585A"/>
    <w:multiLevelType w:val="hybridMultilevel"/>
    <w:tmpl w:val="7756B670"/>
    <w:lvl w:ilvl="0" w:tplc="5B4CE10E">
      <w:start w:val="5"/>
      <w:numFmt w:val="decimal"/>
      <w:lvlText w:val="%1.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1C0B8F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5207D5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0FA508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CBE578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B7040C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958369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E3656E4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81E735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9"/>
  </w:num>
  <w:num w:numId="2">
    <w:abstractNumId w:val="20"/>
  </w:num>
  <w:num w:numId="3">
    <w:abstractNumId w:val="14"/>
  </w:num>
  <w:num w:numId="4">
    <w:abstractNumId w:val="3"/>
  </w:num>
  <w:num w:numId="5">
    <w:abstractNumId w:val="15"/>
  </w:num>
  <w:num w:numId="6">
    <w:abstractNumId w:val="17"/>
  </w:num>
  <w:num w:numId="7">
    <w:abstractNumId w:val="1"/>
  </w:num>
  <w:num w:numId="8">
    <w:abstractNumId w:val="18"/>
  </w:num>
  <w:num w:numId="9">
    <w:abstractNumId w:val="19"/>
  </w:num>
  <w:num w:numId="10">
    <w:abstractNumId w:val="10"/>
  </w:num>
  <w:num w:numId="11">
    <w:abstractNumId w:val="6"/>
  </w:num>
  <w:num w:numId="12">
    <w:abstractNumId w:val="16"/>
  </w:num>
  <w:num w:numId="13">
    <w:abstractNumId w:val="13"/>
  </w:num>
  <w:num w:numId="14">
    <w:abstractNumId w:val="11"/>
  </w:num>
  <w:num w:numId="15">
    <w:abstractNumId w:val="12"/>
  </w:num>
  <w:num w:numId="16">
    <w:abstractNumId w:val="5"/>
  </w:num>
  <w:num w:numId="17">
    <w:abstractNumId w:val="22"/>
  </w:num>
  <w:num w:numId="18">
    <w:abstractNumId w:val="21"/>
  </w:num>
  <w:num w:numId="19">
    <w:abstractNumId w:val="0"/>
  </w:num>
  <w:num w:numId="20">
    <w:abstractNumId w:val="4"/>
  </w:num>
  <w:num w:numId="21">
    <w:abstractNumId w:val="8"/>
  </w:num>
  <w:num w:numId="22">
    <w:abstractNumId w:val="7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271"/>
    <w:rsid w:val="00045ABD"/>
    <w:rsid w:val="000C290A"/>
    <w:rsid w:val="00162B31"/>
    <w:rsid w:val="001B087C"/>
    <w:rsid w:val="001F58C0"/>
    <w:rsid w:val="002A5753"/>
    <w:rsid w:val="002E2271"/>
    <w:rsid w:val="003B1594"/>
    <w:rsid w:val="004F40A2"/>
    <w:rsid w:val="00543DC8"/>
    <w:rsid w:val="005D7CF3"/>
    <w:rsid w:val="00803487"/>
    <w:rsid w:val="0092520D"/>
    <w:rsid w:val="00931E6A"/>
    <w:rsid w:val="00955753"/>
    <w:rsid w:val="00C43E30"/>
    <w:rsid w:val="00E15776"/>
    <w:rsid w:val="00F65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next w:val="a"/>
    <w:link w:val="10"/>
    <w:uiPriority w:val="9"/>
    <w:unhideWhenUsed/>
    <w:qFormat/>
    <w:rsid w:val="002E2271"/>
    <w:pPr>
      <w:keepNext/>
      <w:keepLines/>
      <w:spacing w:after="0" w:line="259" w:lineRule="auto"/>
      <w:ind w:left="10" w:right="129" w:hanging="10"/>
      <w:jc w:val="center"/>
      <w:outlineLvl w:val="0"/>
    </w:pPr>
    <w:rPr>
      <w:rFonts w:ascii="Calibri" w:eastAsia="Calibri" w:hAnsi="Calibri" w:cs="Calibri"/>
      <w:b/>
      <w:color w:val="000000"/>
      <w:sz w:val="32"/>
      <w:lang w:val="en-US"/>
    </w:rPr>
  </w:style>
  <w:style w:type="paragraph" w:styleId="2">
    <w:name w:val="heading 2"/>
    <w:next w:val="a"/>
    <w:link w:val="20"/>
    <w:uiPriority w:val="9"/>
    <w:unhideWhenUsed/>
    <w:qFormat/>
    <w:rsid w:val="002E2271"/>
    <w:pPr>
      <w:keepNext/>
      <w:keepLines/>
      <w:spacing w:after="0" w:line="259" w:lineRule="auto"/>
      <w:ind w:left="10" w:right="129" w:hanging="10"/>
      <w:jc w:val="center"/>
      <w:outlineLvl w:val="1"/>
    </w:pPr>
    <w:rPr>
      <w:rFonts w:ascii="Calibri" w:eastAsia="Calibri" w:hAnsi="Calibri" w:cs="Calibri"/>
      <w:b/>
      <w:color w:val="000000"/>
      <w:sz w:val="32"/>
      <w:lang w:val="en-US"/>
    </w:rPr>
  </w:style>
  <w:style w:type="paragraph" w:styleId="3">
    <w:name w:val="heading 3"/>
    <w:next w:val="a"/>
    <w:link w:val="30"/>
    <w:uiPriority w:val="9"/>
    <w:unhideWhenUsed/>
    <w:qFormat/>
    <w:rsid w:val="002E2271"/>
    <w:pPr>
      <w:keepNext/>
      <w:keepLines/>
      <w:spacing w:after="24" w:line="259" w:lineRule="auto"/>
      <w:ind w:left="10" w:hanging="10"/>
      <w:outlineLvl w:val="2"/>
    </w:pPr>
    <w:rPr>
      <w:rFonts w:ascii="Calibri" w:eastAsia="Calibri" w:hAnsi="Calibri" w:cs="Calibri"/>
      <w:b/>
      <w:color w:val="000000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2271"/>
    <w:rPr>
      <w:rFonts w:ascii="Calibri" w:eastAsia="Calibri" w:hAnsi="Calibri" w:cs="Calibri"/>
      <w:b/>
      <w:color w:val="000000"/>
      <w:sz w:val="32"/>
      <w:lang w:val="en-US"/>
    </w:rPr>
  </w:style>
  <w:style w:type="character" w:customStyle="1" w:styleId="20">
    <w:name w:val="Заголовок 2 Знак"/>
    <w:basedOn w:val="a0"/>
    <w:link w:val="2"/>
    <w:uiPriority w:val="9"/>
    <w:rsid w:val="002E2271"/>
    <w:rPr>
      <w:rFonts w:ascii="Calibri" w:eastAsia="Calibri" w:hAnsi="Calibri" w:cs="Calibri"/>
      <w:b/>
      <w:color w:val="000000"/>
      <w:sz w:val="32"/>
      <w:lang w:val="en-US"/>
    </w:rPr>
  </w:style>
  <w:style w:type="character" w:customStyle="1" w:styleId="30">
    <w:name w:val="Заголовок 3 Знак"/>
    <w:basedOn w:val="a0"/>
    <w:link w:val="3"/>
    <w:uiPriority w:val="9"/>
    <w:rsid w:val="002E2271"/>
    <w:rPr>
      <w:rFonts w:ascii="Calibri" w:eastAsia="Calibri" w:hAnsi="Calibri" w:cs="Calibri"/>
      <w:b/>
      <w:color w:val="000000"/>
      <w:sz w:val="28"/>
      <w:lang w:val="en-US"/>
    </w:rPr>
  </w:style>
  <w:style w:type="numbering" w:customStyle="1" w:styleId="11">
    <w:name w:val="Нет списка1"/>
    <w:next w:val="a2"/>
    <w:uiPriority w:val="99"/>
    <w:semiHidden/>
    <w:unhideWhenUsed/>
    <w:rsid w:val="002E2271"/>
  </w:style>
  <w:style w:type="paragraph" w:styleId="12">
    <w:name w:val="toc 1"/>
    <w:hidden/>
    <w:rsid w:val="002E2271"/>
    <w:pPr>
      <w:spacing w:after="101" w:line="259" w:lineRule="auto"/>
      <w:ind w:left="25" w:right="143" w:hanging="10"/>
    </w:pPr>
    <w:rPr>
      <w:rFonts w:ascii="Calibri" w:eastAsia="Calibri" w:hAnsi="Calibri" w:cs="Calibri"/>
      <w:color w:val="000000"/>
      <w:sz w:val="28"/>
      <w:lang w:val="en-US"/>
    </w:rPr>
  </w:style>
  <w:style w:type="table" w:customStyle="1" w:styleId="TableGrid">
    <w:name w:val="TableGrid"/>
    <w:rsid w:val="002E2271"/>
    <w:pPr>
      <w:spacing w:after="0" w:line="240" w:lineRule="auto"/>
    </w:pPr>
    <w:rPr>
      <w:rFonts w:ascii="Calibri" w:eastAsia="Times New Roman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01">
    <w:name w:val="fontstyle01"/>
    <w:rsid w:val="002E2271"/>
    <w:rPr>
      <w:rFonts w:ascii="Arial-BoldMT" w:hAnsi="Arial-BoldMT" w:hint="default"/>
      <w:b/>
      <w:bCs/>
      <w:i w:val="0"/>
      <w:iCs w:val="0"/>
      <w:color w:val="000000"/>
      <w:sz w:val="22"/>
      <w:szCs w:val="22"/>
    </w:rPr>
  </w:style>
  <w:style w:type="table" w:styleId="a3">
    <w:name w:val="Table Grid"/>
    <w:basedOn w:val="a1"/>
    <w:uiPriority w:val="39"/>
    <w:rsid w:val="002E227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1">
    <w:name w:val="fontstyle21"/>
    <w:rsid w:val="002E2271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31">
    <w:name w:val="fontstyle31"/>
    <w:rsid w:val="002E2271"/>
    <w:rPr>
      <w:rFonts w:ascii="SimSun" w:eastAsia="SimSun" w:hAnsi="SimSun" w:hint="eastAsia"/>
      <w:b w:val="0"/>
      <w:bCs w:val="0"/>
      <w:i w:val="0"/>
      <w:iCs w:val="0"/>
      <w:color w:val="000000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2E2271"/>
    <w:pPr>
      <w:spacing w:after="0" w:line="240" w:lineRule="auto"/>
      <w:ind w:left="10" w:hanging="10"/>
    </w:pPr>
    <w:rPr>
      <w:rFonts w:ascii="Tahoma" w:eastAsia="Calibri" w:hAnsi="Tahoma" w:cs="Tahoma"/>
      <w:color w:val="000000"/>
      <w:sz w:val="16"/>
      <w:szCs w:val="16"/>
      <w:lang w:val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2E2271"/>
    <w:rPr>
      <w:rFonts w:ascii="Tahoma" w:eastAsia="Calibri" w:hAnsi="Tahoma" w:cs="Tahoma"/>
      <w:color w:val="000000"/>
      <w:sz w:val="16"/>
      <w:szCs w:val="16"/>
      <w:lang w:val="en-US"/>
    </w:rPr>
  </w:style>
  <w:style w:type="paragraph" w:styleId="a6">
    <w:name w:val="List Paragraph"/>
    <w:basedOn w:val="a"/>
    <w:uiPriority w:val="34"/>
    <w:qFormat/>
    <w:rsid w:val="00162B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next w:val="a"/>
    <w:link w:val="10"/>
    <w:uiPriority w:val="9"/>
    <w:unhideWhenUsed/>
    <w:qFormat/>
    <w:rsid w:val="002E2271"/>
    <w:pPr>
      <w:keepNext/>
      <w:keepLines/>
      <w:spacing w:after="0" w:line="259" w:lineRule="auto"/>
      <w:ind w:left="10" w:right="129" w:hanging="10"/>
      <w:jc w:val="center"/>
      <w:outlineLvl w:val="0"/>
    </w:pPr>
    <w:rPr>
      <w:rFonts w:ascii="Calibri" w:eastAsia="Calibri" w:hAnsi="Calibri" w:cs="Calibri"/>
      <w:b/>
      <w:color w:val="000000"/>
      <w:sz w:val="32"/>
      <w:lang w:val="en-US"/>
    </w:rPr>
  </w:style>
  <w:style w:type="paragraph" w:styleId="2">
    <w:name w:val="heading 2"/>
    <w:next w:val="a"/>
    <w:link w:val="20"/>
    <w:uiPriority w:val="9"/>
    <w:unhideWhenUsed/>
    <w:qFormat/>
    <w:rsid w:val="002E2271"/>
    <w:pPr>
      <w:keepNext/>
      <w:keepLines/>
      <w:spacing w:after="0" w:line="259" w:lineRule="auto"/>
      <w:ind w:left="10" w:right="129" w:hanging="10"/>
      <w:jc w:val="center"/>
      <w:outlineLvl w:val="1"/>
    </w:pPr>
    <w:rPr>
      <w:rFonts w:ascii="Calibri" w:eastAsia="Calibri" w:hAnsi="Calibri" w:cs="Calibri"/>
      <w:b/>
      <w:color w:val="000000"/>
      <w:sz w:val="32"/>
      <w:lang w:val="en-US"/>
    </w:rPr>
  </w:style>
  <w:style w:type="paragraph" w:styleId="3">
    <w:name w:val="heading 3"/>
    <w:next w:val="a"/>
    <w:link w:val="30"/>
    <w:uiPriority w:val="9"/>
    <w:unhideWhenUsed/>
    <w:qFormat/>
    <w:rsid w:val="002E2271"/>
    <w:pPr>
      <w:keepNext/>
      <w:keepLines/>
      <w:spacing w:after="24" w:line="259" w:lineRule="auto"/>
      <w:ind w:left="10" w:hanging="10"/>
      <w:outlineLvl w:val="2"/>
    </w:pPr>
    <w:rPr>
      <w:rFonts w:ascii="Calibri" w:eastAsia="Calibri" w:hAnsi="Calibri" w:cs="Calibri"/>
      <w:b/>
      <w:color w:val="000000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2271"/>
    <w:rPr>
      <w:rFonts w:ascii="Calibri" w:eastAsia="Calibri" w:hAnsi="Calibri" w:cs="Calibri"/>
      <w:b/>
      <w:color w:val="000000"/>
      <w:sz w:val="32"/>
      <w:lang w:val="en-US"/>
    </w:rPr>
  </w:style>
  <w:style w:type="character" w:customStyle="1" w:styleId="20">
    <w:name w:val="Заголовок 2 Знак"/>
    <w:basedOn w:val="a0"/>
    <w:link w:val="2"/>
    <w:uiPriority w:val="9"/>
    <w:rsid w:val="002E2271"/>
    <w:rPr>
      <w:rFonts w:ascii="Calibri" w:eastAsia="Calibri" w:hAnsi="Calibri" w:cs="Calibri"/>
      <w:b/>
      <w:color w:val="000000"/>
      <w:sz w:val="32"/>
      <w:lang w:val="en-US"/>
    </w:rPr>
  </w:style>
  <w:style w:type="character" w:customStyle="1" w:styleId="30">
    <w:name w:val="Заголовок 3 Знак"/>
    <w:basedOn w:val="a0"/>
    <w:link w:val="3"/>
    <w:uiPriority w:val="9"/>
    <w:rsid w:val="002E2271"/>
    <w:rPr>
      <w:rFonts w:ascii="Calibri" w:eastAsia="Calibri" w:hAnsi="Calibri" w:cs="Calibri"/>
      <w:b/>
      <w:color w:val="000000"/>
      <w:sz w:val="28"/>
      <w:lang w:val="en-US"/>
    </w:rPr>
  </w:style>
  <w:style w:type="numbering" w:customStyle="1" w:styleId="11">
    <w:name w:val="Нет списка1"/>
    <w:next w:val="a2"/>
    <w:uiPriority w:val="99"/>
    <w:semiHidden/>
    <w:unhideWhenUsed/>
    <w:rsid w:val="002E2271"/>
  </w:style>
  <w:style w:type="paragraph" w:styleId="12">
    <w:name w:val="toc 1"/>
    <w:hidden/>
    <w:rsid w:val="002E2271"/>
    <w:pPr>
      <w:spacing w:after="101" w:line="259" w:lineRule="auto"/>
      <w:ind w:left="25" w:right="143" w:hanging="10"/>
    </w:pPr>
    <w:rPr>
      <w:rFonts w:ascii="Calibri" w:eastAsia="Calibri" w:hAnsi="Calibri" w:cs="Calibri"/>
      <w:color w:val="000000"/>
      <w:sz w:val="28"/>
      <w:lang w:val="en-US"/>
    </w:rPr>
  </w:style>
  <w:style w:type="table" w:customStyle="1" w:styleId="TableGrid">
    <w:name w:val="TableGrid"/>
    <w:rsid w:val="002E2271"/>
    <w:pPr>
      <w:spacing w:after="0" w:line="240" w:lineRule="auto"/>
    </w:pPr>
    <w:rPr>
      <w:rFonts w:ascii="Calibri" w:eastAsia="Times New Roman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01">
    <w:name w:val="fontstyle01"/>
    <w:rsid w:val="002E2271"/>
    <w:rPr>
      <w:rFonts w:ascii="Arial-BoldMT" w:hAnsi="Arial-BoldMT" w:hint="default"/>
      <w:b/>
      <w:bCs/>
      <w:i w:val="0"/>
      <w:iCs w:val="0"/>
      <w:color w:val="000000"/>
      <w:sz w:val="22"/>
      <w:szCs w:val="22"/>
    </w:rPr>
  </w:style>
  <w:style w:type="table" w:styleId="a3">
    <w:name w:val="Table Grid"/>
    <w:basedOn w:val="a1"/>
    <w:uiPriority w:val="39"/>
    <w:rsid w:val="002E227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1">
    <w:name w:val="fontstyle21"/>
    <w:rsid w:val="002E2271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31">
    <w:name w:val="fontstyle31"/>
    <w:rsid w:val="002E2271"/>
    <w:rPr>
      <w:rFonts w:ascii="SimSun" w:eastAsia="SimSun" w:hAnsi="SimSun" w:hint="eastAsia"/>
      <w:b w:val="0"/>
      <w:bCs w:val="0"/>
      <w:i w:val="0"/>
      <w:iCs w:val="0"/>
      <w:color w:val="000000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2E2271"/>
    <w:pPr>
      <w:spacing w:after="0" w:line="240" w:lineRule="auto"/>
      <w:ind w:left="10" w:hanging="10"/>
    </w:pPr>
    <w:rPr>
      <w:rFonts w:ascii="Tahoma" w:eastAsia="Calibri" w:hAnsi="Tahoma" w:cs="Tahoma"/>
      <w:color w:val="000000"/>
      <w:sz w:val="16"/>
      <w:szCs w:val="16"/>
      <w:lang w:val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2E2271"/>
    <w:rPr>
      <w:rFonts w:ascii="Tahoma" w:eastAsia="Calibri" w:hAnsi="Tahoma" w:cs="Tahoma"/>
      <w:color w:val="000000"/>
      <w:sz w:val="16"/>
      <w:szCs w:val="16"/>
      <w:lang w:val="en-US"/>
    </w:rPr>
  </w:style>
  <w:style w:type="paragraph" w:styleId="a6">
    <w:name w:val="List Paragraph"/>
    <w:basedOn w:val="a"/>
    <w:uiPriority w:val="34"/>
    <w:qFormat/>
    <w:rsid w:val="00162B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5.jp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8</Pages>
  <Words>3653</Words>
  <Characters>20826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Галина</cp:lastModifiedBy>
  <cp:revision>4</cp:revision>
  <dcterms:created xsi:type="dcterms:W3CDTF">2022-01-31T05:22:00Z</dcterms:created>
  <dcterms:modified xsi:type="dcterms:W3CDTF">2022-01-31T13:11:00Z</dcterms:modified>
</cp:coreProperties>
</file>